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BF" w:rsidRDefault="008A3C32" w:rsidP="00DE48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hu-HU"/>
        </w:rPr>
      </w:pPr>
      <w:r w:rsidRPr="009733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OMA </w:t>
      </w:r>
      <w:r w:rsidRPr="009733BF">
        <w:rPr>
          <w:rFonts w:ascii="Times New Roman" w:hAnsi="Times New Roman" w:cs="Times New Roman"/>
          <w:b/>
          <w:bCs/>
          <w:iCs/>
          <w:sz w:val="24"/>
          <w:szCs w:val="24"/>
          <w:lang w:val="hu-HU"/>
        </w:rPr>
        <w:t>Zárószigorlat</w:t>
      </w:r>
      <w:r w:rsidR="000C4FEF" w:rsidRPr="009733BF">
        <w:rPr>
          <w:rFonts w:ascii="Times New Roman" w:hAnsi="Times New Roman" w:cs="Times New Roman"/>
          <w:b/>
          <w:bCs/>
          <w:iCs/>
          <w:sz w:val="24"/>
          <w:szCs w:val="24"/>
          <w:lang w:val="hu-HU"/>
        </w:rPr>
        <w:t xml:space="preserve"> témakörök</w:t>
      </w:r>
      <w:r w:rsidR="009733BF" w:rsidRPr="009733BF">
        <w:rPr>
          <w:rFonts w:ascii="Times New Roman" w:hAnsi="Times New Roman" w:cs="Times New Roman"/>
          <w:b/>
          <w:bCs/>
          <w:iCs/>
          <w:sz w:val="24"/>
          <w:szCs w:val="24"/>
          <w:lang w:val="hu-HU"/>
        </w:rPr>
        <w:t xml:space="preserve"> </w:t>
      </w:r>
    </w:p>
    <w:p w:rsidR="008A3C32" w:rsidRPr="009733BF" w:rsidRDefault="008A3C32" w:rsidP="00DE48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hu-HU"/>
        </w:rPr>
      </w:pPr>
      <w:r w:rsidRPr="009733BF">
        <w:rPr>
          <w:rFonts w:ascii="Times New Roman" w:hAnsi="Times New Roman" w:cs="Times New Roman"/>
          <w:b/>
          <w:bCs/>
          <w:iCs/>
          <w:sz w:val="24"/>
          <w:szCs w:val="24"/>
          <w:lang w:val="hu-HU"/>
        </w:rPr>
        <w:t>4+1 képzés (</w:t>
      </w:r>
      <w:proofErr w:type="spellStart"/>
      <w:r w:rsidRPr="009733BF">
        <w:rPr>
          <w:rFonts w:ascii="Times New Roman" w:hAnsi="Times New Roman" w:cs="Times New Roman"/>
          <w:b/>
          <w:bCs/>
          <w:iCs/>
          <w:sz w:val="24"/>
          <w:szCs w:val="24"/>
          <w:lang w:val="hu-HU"/>
        </w:rPr>
        <w:t>ált.isk</w:t>
      </w:r>
      <w:proofErr w:type="spellEnd"/>
      <w:r w:rsidRPr="009733BF">
        <w:rPr>
          <w:rFonts w:ascii="Times New Roman" w:hAnsi="Times New Roman" w:cs="Times New Roman"/>
          <w:b/>
          <w:bCs/>
          <w:iCs/>
          <w:sz w:val="24"/>
          <w:szCs w:val="24"/>
          <w:lang w:val="hu-HU"/>
        </w:rPr>
        <w:t>) és 5+1 képzés (középisk.)</w:t>
      </w:r>
    </w:p>
    <w:p w:rsidR="008A3C32" w:rsidRPr="009733BF" w:rsidRDefault="008A3C32" w:rsidP="00DE486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hu-HU"/>
        </w:rPr>
      </w:pPr>
    </w:p>
    <w:p w:rsidR="008A3C32" w:rsidRPr="0029136A" w:rsidRDefault="008A3C32" w:rsidP="00DE48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29136A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>A.</w:t>
      </w:r>
      <w:proofErr w:type="gramEnd"/>
      <w:r w:rsidRPr="0029136A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 xml:space="preserve"> (amerikai)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>A1. The cultural geography of the United States.</w:t>
      </w:r>
      <w:r w:rsidRPr="00DE486E">
        <w:rPr>
          <w:rFonts w:ascii="Times New Roman" w:hAnsi="Times New Roman" w:cs="Times New Roman"/>
        </w:rPr>
        <w:t xml:space="preserve"> Geographical regions and natural landscapes. Cultural regions in the U.S.A. Images of America. Emblems, culture- and region-specific configurations. Iconic manifestations. Images as ideological statements. Stereotypy. The contributions of popular culture to the iconography of the U.S.A. 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>A2. The American system of government.</w:t>
      </w:r>
      <w:r w:rsidRPr="00DE486E">
        <w:rPr>
          <w:rFonts w:ascii="Times New Roman" w:hAnsi="Times New Roman" w:cs="Times New Roman"/>
        </w:rPr>
        <w:t xml:space="preserve"> Checks and balances. The American Constitution and civil liberties. Constitutional amendments. The judicial system: the courts and the law. Political parties and the election system. The electoral college. Lobbyism.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 xml:space="preserve">A3. </w:t>
      </w:r>
      <w:proofErr w:type="spellStart"/>
      <w:r w:rsidRPr="00DE486E">
        <w:rPr>
          <w:rFonts w:ascii="Times New Roman" w:hAnsi="Times New Roman" w:cs="Times New Roman"/>
          <w:b/>
        </w:rPr>
        <w:t>Ethnoracial</w:t>
      </w:r>
      <w:proofErr w:type="spellEnd"/>
      <w:r w:rsidRPr="00DE486E">
        <w:rPr>
          <w:rFonts w:ascii="Times New Roman" w:hAnsi="Times New Roman" w:cs="Times New Roman"/>
          <w:b/>
        </w:rPr>
        <w:t xml:space="preserve"> and minority groups.</w:t>
      </w:r>
      <w:r w:rsidRPr="00DE486E">
        <w:rPr>
          <w:rFonts w:ascii="Times New Roman" w:hAnsi="Times New Roman" w:cs="Times New Roman"/>
        </w:rPr>
        <w:t xml:space="preserve"> Immigration and federal immigration policies. Civil rights movements in the U.S.A. Melting pot → cultural pluralism → multiculturalism. Native Americans. Women in American society. 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>A4. Factors contributing to cultural stability: belief systems and myth structures.</w:t>
      </w:r>
      <w:r w:rsidRPr="00DE486E">
        <w:rPr>
          <w:rFonts w:ascii="Times New Roman" w:hAnsi="Times New Roman" w:cs="Times New Roman"/>
        </w:rPr>
        <w:t xml:space="preserve"> Ideologies of American destiny and identity. Manifest Destiny and New Manifest Destiny. Mission. Redeemer Nation. Kinds of American ethnocentrism. Civil religion.</w:t>
      </w:r>
    </w:p>
    <w:p w:rsidR="008A3C32" w:rsidRPr="00DE486E" w:rsidRDefault="008A3C32" w:rsidP="00DE486E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b/>
        </w:rPr>
      </w:pPr>
      <w:r w:rsidRPr="00DE486E">
        <w:rPr>
          <w:rFonts w:ascii="Times New Roman" w:hAnsi="Times New Roman" w:cs="Times New Roman"/>
          <w:b/>
        </w:rPr>
        <w:t xml:space="preserve">A5. Regionalism and multiculturalism </w:t>
      </w:r>
      <w:r w:rsidRPr="00DE486E">
        <w:rPr>
          <w:rFonts w:ascii="Times New Roman" w:hAnsi="Times New Roman" w:cs="Times New Roman"/>
        </w:rPr>
        <w:t>in Canada.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>A6. Entertainment and the mass media in the U.S.A.</w:t>
      </w:r>
      <w:r w:rsidRPr="00DE486E">
        <w:rPr>
          <w:rFonts w:ascii="Times New Roman" w:hAnsi="Times New Roman" w:cs="Times New Roman"/>
        </w:rPr>
        <w:t xml:space="preserve"> Major television networks. The printed media: newspapers and magazines. Advertising. Holidays in the United States.</w:t>
      </w:r>
      <w:r w:rsidRPr="00DE486E">
        <w:rPr>
          <w:rFonts w:ascii="Times New Roman" w:hAnsi="Times New Roman" w:cs="Times New Roman"/>
          <w:b/>
        </w:rPr>
        <w:t xml:space="preserve"> 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  <w:b/>
          <w:bCs/>
          <w:iCs/>
          <w:lang w:val="hu-HU"/>
        </w:rPr>
      </w:pPr>
      <w:r w:rsidRPr="00DE486E">
        <w:rPr>
          <w:rFonts w:ascii="Times New Roman" w:hAnsi="Times New Roman" w:cs="Times New Roman"/>
          <w:b/>
        </w:rPr>
        <w:t>A+1. Teaching contemporary American culture and literature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>A+2. Hungarian-American links and contacts.</w:t>
      </w:r>
      <w:r w:rsidRPr="00DE486E">
        <w:rPr>
          <w:rFonts w:ascii="Times New Roman" w:hAnsi="Times New Roman" w:cs="Times New Roman"/>
        </w:rPr>
        <w:t xml:space="preserve"> The Hungarian contribution to the making of America.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  <w:b/>
        </w:rPr>
        <w:t>A+3. A comparative survey of the American and Hungarian systems of education.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486E">
        <w:rPr>
          <w:rFonts w:ascii="Times New Roman" w:hAnsi="Times New Roman" w:cs="Times New Roman"/>
          <w:u w:val="single"/>
        </w:rPr>
        <w:t>Required reading</w:t>
      </w:r>
      <w:bookmarkStart w:id="0" w:name="_GoBack"/>
      <w:bookmarkEnd w:id="0"/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E486E">
        <w:rPr>
          <w:rFonts w:ascii="Times New Roman" w:hAnsi="Times New Roman" w:cs="Times New Roman"/>
        </w:rPr>
        <w:t>Fawcet</w:t>
      </w:r>
      <w:proofErr w:type="spellEnd"/>
      <w:r w:rsidRPr="00DE486E">
        <w:rPr>
          <w:rFonts w:ascii="Times New Roman" w:hAnsi="Times New Roman" w:cs="Times New Roman"/>
        </w:rPr>
        <w:t xml:space="preserve">, Edmund and Tony Thomas, </w:t>
      </w:r>
      <w:r w:rsidRPr="00DE486E">
        <w:rPr>
          <w:rFonts w:ascii="Times New Roman" w:hAnsi="Times New Roman" w:cs="Times New Roman"/>
          <w:i/>
        </w:rPr>
        <w:t>America and the Americans</w:t>
      </w:r>
      <w:r w:rsidRPr="00DE486E">
        <w:rPr>
          <w:rFonts w:ascii="Times New Roman" w:hAnsi="Times New Roman" w:cs="Times New Roman"/>
        </w:rPr>
        <w:t>. Glasgow: Fontana/Collins, 1983.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</w:rPr>
        <w:t xml:space="preserve">Fiedler, </w:t>
      </w:r>
      <w:proofErr w:type="spellStart"/>
      <w:r w:rsidRPr="00DE486E">
        <w:rPr>
          <w:rFonts w:ascii="Times New Roman" w:hAnsi="Times New Roman" w:cs="Times New Roman"/>
        </w:rPr>
        <w:t>Eckhard</w:t>
      </w:r>
      <w:proofErr w:type="spellEnd"/>
      <w:r w:rsidRPr="00DE486E">
        <w:rPr>
          <w:rFonts w:ascii="Times New Roman" w:hAnsi="Times New Roman" w:cs="Times New Roman"/>
        </w:rPr>
        <w:t xml:space="preserve"> et al. </w:t>
      </w:r>
      <w:r w:rsidRPr="00DE486E">
        <w:rPr>
          <w:rFonts w:ascii="Times New Roman" w:hAnsi="Times New Roman" w:cs="Times New Roman"/>
          <w:i/>
        </w:rPr>
        <w:t>America in Close-Up</w:t>
      </w:r>
      <w:r w:rsidRPr="00DE486E">
        <w:rPr>
          <w:rFonts w:ascii="Times New Roman" w:hAnsi="Times New Roman" w:cs="Times New Roman"/>
        </w:rPr>
        <w:t>. London, 1990.</w:t>
      </w:r>
      <w:r w:rsidRPr="00DE486E">
        <w:rPr>
          <w:rFonts w:ascii="Times New Roman" w:hAnsi="Times New Roman" w:cs="Times New Roman"/>
        </w:rPr>
        <w:br/>
        <w:t xml:space="preserve">Kearney, Edward N. et al. </w:t>
      </w:r>
      <w:r w:rsidRPr="00DE486E">
        <w:rPr>
          <w:rFonts w:ascii="Times New Roman" w:hAnsi="Times New Roman" w:cs="Times New Roman"/>
          <w:i/>
        </w:rPr>
        <w:t>The American Way: An Introduction to American Culture</w:t>
      </w:r>
      <w:r w:rsidRPr="00DE486E">
        <w:rPr>
          <w:rFonts w:ascii="Times New Roman" w:hAnsi="Times New Roman" w:cs="Times New Roman"/>
        </w:rPr>
        <w:t>. Englewood Cliffs, N. J.: Prentice-Hall, 1984.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E486E">
        <w:rPr>
          <w:rFonts w:ascii="Times New Roman" w:hAnsi="Times New Roman" w:cs="Times New Roman"/>
        </w:rPr>
        <w:t>Luedtke</w:t>
      </w:r>
      <w:proofErr w:type="spellEnd"/>
      <w:r w:rsidRPr="00DE486E">
        <w:rPr>
          <w:rFonts w:ascii="Times New Roman" w:hAnsi="Times New Roman" w:cs="Times New Roman"/>
        </w:rPr>
        <w:t xml:space="preserve">, Luther S., ed. </w:t>
      </w:r>
      <w:r w:rsidRPr="00DE486E">
        <w:rPr>
          <w:rFonts w:ascii="Times New Roman" w:hAnsi="Times New Roman" w:cs="Times New Roman"/>
          <w:i/>
        </w:rPr>
        <w:t>Making America: The Society and Culture of the United States</w:t>
      </w:r>
      <w:r w:rsidRPr="00DE486E">
        <w:rPr>
          <w:rFonts w:ascii="Times New Roman" w:hAnsi="Times New Roman" w:cs="Times New Roman"/>
        </w:rPr>
        <w:t>. Washington, D.C.: USIA, 1987.</w:t>
      </w:r>
      <w:r w:rsidRPr="00DE486E">
        <w:rPr>
          <w:rFonts w:ascii="Times New Roman" w:hAnsi="Times New Roman" w:cs="Times New Roman"/>
        </w:rPr>
        <w:br/>
      </w:r>
      <w:proofErr w:type="spellStart"/>
      <w:r w:rsidRPr="00DE486E">
        <w:rPr>
          <w:rFonts w:ascii="Times New Roman" w:hAnsi="Times New Roman" w:cs="Times New Roman"/>
        </w:rPr>
        <w:t>Mittleman</w:t>
      </w:r>
      <w:proofErr w:type="spellEnd"/>
      <w:r w:rsidRPr="00DE486E">
        <w:rPr>
          <w:rFonts w:ascii="Times New Roman" w:hAnsi="Times New Roman" w:cs="Times New Roman"/>
        </w:rPr>
        <w:t xml:space="preserve">, Earl N. </w:t>
      </w:r>
      <w:r w:rsidRPr="00DE486E">
        <w:rPr>
          <w:rFonts w:ascii="Times New Roman" w:hAnsi="Times New Roman" w:cs="Times New Roman"/>
          <w:i/>
        </w:rPr>
        <w:t>An Outline of American Geography</w:t>
      </w:r>
      <w:r w:rsidRPr="00DE486E">
        <w:rPr>
          <w:rFonts w:ascii="Times New Roman" w:hAnsi="Times New Roman" w:cs="Times New Roman"/>
        </w:rPr>
        <w:t>. Washington, D.C.: USIA, 1986.</w:t>
      </w:r>
      <w:r w:rsidRPr="00DE486E">
        <w:rPr>
          <w:rFonts w:ascii="Times New Roman" w:hAnsi="Times New Roman" w:cs="Times New Roman"/>
        </w:rPr>
        <w:br/>
        <w:t xml:space="preserve">Nye, David, </w:t>
      </w:r>
      <w:r w:rsidRPr="00DE486E">
        <w:rPr>
          <w:rFonts w:ascii="Times New Roman" w:hAnsi="Times New Roman" w:cs="Times New Roman"/>
          <w:i/>
        </w:rPr>
        <w:t>Contemporary American Society</w:t>
      </w:r>
      <w:r w:rsidRPr="00DE486E">
        <w:rPr>
          <w:rFonts w:ascii="Times New Roman" w:hAnsi="Times New Roman" w:cs="Times New Roman"/>
        </w:rPr>
        <w:t>. Copenhagen: Academic Press, 1990.</w:t>
      </w:r>
      <w:r w:rsidRPr="00DE486E">
        <w:rPr>
          <w:rFonts w:ascii="Times New Roman" w:hAnsi="Times New Roman" w:cs="Times New Roman"/>
        </w:rPr>
        <w:br/>
        <w:t xml:space="preserve">Schroeder, Richard. </w:t>
      </w:r>
      <w:r w:rsidRPr="00DE486E">
        <w:rPr>
          <w:rFonts w:ascii="Times New Roman" w:hAnsi="Times New Roman" w:cs="Times New Roman"/>
          <w:i/>
        </w:rPr>
        <w:t>An Outline of American Government</w:t>
      </w:r>
      <w:r w:rsidRPr="00DE486E">
        <w:rPr>
          <w:rFonts w:ascii="Times New Roman" w:hAnsi="Times New Roman" w:cs="Times New Roman"/>
        </w:rPr>
        <w:t>. Washington, D.C.: USIA, 1986.</w:t>
      </w:r>
      <w:r w:rsidRPr="00DE486E">
        <w:rPr>
          <w:rFonts w:ascii="Times New Roman" w:hAnsi="Times New Roman" w:cs="Times New Roman"/>
        </w:rPr>
        <w:br/>
        <w:t xml:space="preserve">Walberg, Herbert J. </w:t>
      </w:r>
      <w:r w:rsidRPr="00DE486E">
        <w:rPr>
          <w:rFonts w:ascii="Times New Roman" w:hAnsi="Times New Roman" w:cs="Times New Roman"/>
          <w:i/>
        </w:rPr>
        <w:t>American Education: Diversity and Research.</w:t>
      </w:r>
      <w:r w:rsidRPr="00DE486E">
        <w:rPr>
          <w:rFonts w:ascii="Times New Roman" w:hAnsi="Times New Roman" w:cs="Times New Roman"/>
        </w:rPr>
        <w:t xml:space="preserve"> Washington, D.C.: USICA, 1978.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</w:rPr>
        <w:t xml:space="preserve">Stevenson, D. K., </w:t>
      </w:r>
      <w:r w:rsidRPr="00DE486E">
        <w:rPr>
          <w:rFonts w:ascii="Times New Roman" w:hAnsi="Times New Roman" w:cs="Times New Roman"/>
          <w:i/>
        </w:rPr>
        <w:t>American Life and Institutions</w:t>
      </w:r>
      <w:r w:rsidRPr="00DE486E">
        <w:rPr>
          <w:rFonts w:ascii="Times New Roman" w:hAnsi="Times New Roman" w:cs="Times New Roman"/>
        </w:rPr>
        <w:t xml:space="preserve">. Stuttgart: Evans </w:t>
      </w:r>
      <w:proofErr w:type="spellStart"/>
      <w:r w:rsidRPr="00DE486E">
        <w:rPr>
          <w:rFonts w:ascii="Times New Roman" w:hAnsi="Times New Roman" w:cs="Times New Roman"/>
        </w:rPr>
        <w:t>Klett</w:t>
      </w:r>
      <w:proofErr w:type="spellEnd"/>
      <w:r w:rsidRPr="00DE486E">
        <w:rPr>
          <w:rFonts w:ascii="Times New Roman" w:hAnsi="Times New Roman" w:cs="Times New Roman"/>
        </w:rPr>
        <w:t xml:space="preserve"> </w:t>
      </w:r>
      <w:proofErr w:type="spellStart"/>
      <w:r w:rsidRPr="00DE486E">
        <w:rPr>
          <w:rFonts w:ascii="Times New Roman" w:hAnsi="Times New Roman" w:cs="Times New Roman"/>
        </w:rPr>
        <w:t>Schulbuchverlage</w:t>
      </w:r>
      <w:proofErr w:type="spellEnd"/>
      <w:r w:rsidRPr="00DE486E">
        <w:rPr>
          <w:rFonts w:ascii="Times New Roman" w:hAnsi="Times New Roman" w:cs="Times New Roman"/>
        </w:rPr>
        <w:t>, 1987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</w:rPr>
        <w:t xml:space="preserve">Cameron, </w:t>
      </w:r>
      <w:proofErr w:type="spellStart"/>
      <w:r w:rsidRPr="00DE486E">
        <w:rPr>
          <w:rFonts w:ascii="Times New Roman" w:hAnsi="Times New Roman" w:cs="Times New Roman"/>
        </w:rPr>
        <w:t>Elsepth</w:t>
      </w:r>
      <w:proofErr w:type="spellEnd"/>
      <w:r w:rsidRPr="00DE486E">
        <w:rPr>
          <w:rFonts w:ascii="Times New Roman" w:hAnsi="Times New Roman" w:cs="Times New Roman"/>
        </w:rPr>
        <w:t>. ed.</w:t>
      </w:r>
      <w:r w:rsidRPr="00DE486E">
        <w:rPr>
          <w:rFonts w:ascii="Times New Roman" w:hAnsi="Times New Roman" w:cs="Times New Roman"/>
          <w:i/>
        </w:rPr>
        <w:t xml:space="preserve"> Multiculturalism and Immigration to Canada</w:t>
      </w:r>
      <w:r w:rsidRPr="00DE486E">
        <w:rPr>
          <w:rFonts w:ascii="Times New Roman" w:hAnsi="Times New Roman" w:cs="Times New Roman"/>
        </w:rPr>
        <w:t>. Toronto: Canadian Scholars’ Press. 2004. 75-97.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E486E">
        <w:rPr>
          <w:rFonts w:ascii="Times New Roman" w:hAnsi="Times New Roman" w:cs="Times New Roman"/>
        </w:rPr>
        <w:t>Kasoff</w:t>
      </w:r>
      <w:proofErr w:type="spellEnd"/>
      <w:r w:rsidRPr="00DE486E">
        <w:rPr>
          <w:rFonts w:ascii="Times New Roman" w:hAnsi="Times New Roman" w:cs="Times New Roman"/>
        </w:rPr>
        <w:t xml:space="preserve">, Mark&amp; Patrick James. </w:t>
      </w:r>
      <w:r w:rsidRPr="00DE486E">
        <w:rPr>
          <w:rFonts w:ascii="Times New Roman" w:hAnsi="Times New Roman" w:cs="Times New Roman"/>
          <w:i/>
        </w:rPr>
        <w:t xml:space="preserve">Canadian Studies at the New </w:t>
      </w:r>
      <w:proofErr w:type="spellStart"/>
      <w:r w:rsidRPr="00DE486E">
        <w:rPr>
          <w:rFonts w:ascii="Times New Roman" w:hAnsi="Times New Roman" w:cs="Times New Roman"/>
          <w:i/>
        </w:rPr>
        <w:t>Millenium</w:t>
      </w:r>
      <w:proofErr w:type="spellEnd"/>
      <w:r w:rsidRPr="00DE486E">
        <w:rPr>
          <w:rFonts w:ascii="Times New Roman" w:hAnsi="Times New Roman" w:cs="Times New Roman"/>
          <w:i/>
        </w:rPr>
        <w:t>.</w:t>
      </w:r>
      <w:r w:rsidRPr="00DE486E">
        <w:rPr>
          <w:rFonts w:ascii="Times New Roman" w:hAnsi="Times New Roman" w:cs="Times New Roman"/>
        </w:rPr>
        <w:t xml:space="preserve"> Toronto: U of Toronto Press, 2013. 8-38.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</w:rPr>
        <w:t>Bigsby</w:t>
      </w:r>
      <w:proofErr w:type="spellEnd"/>
      <w:r w:rsidRPr="00DE486E">
        <w:rPr>
          <w:rFonts w:ascii="Times New Roman" w:hAnsi="Times New Roman" w:cs="Times New Roman"/>
        </w:rPr>
        <w:t xml:space="preserve">, Christopher, ed. </w:t>
      </w:r>
      <w:r w:rsidRPr="00DE486E">
        <w:rPr>
          <w:rFonts w:ascii="Times New Roman" w:hAnsi="Times New Roman" w:cs="Times New Roman"/>
          <w:i/>
        </w:rPr>
        <w:t>The Cambridge Companion to Modern American Culture</w:t>
      </w:r>
      <w:r w:rsidRPr="00DE486E">
        <w:rPr>
          <w:rFonts w:ascii="Times New Roman" w:hAnsi="Times New Roman" w:cs="Times New Roman"/>
        </w:rPr>
        <w:t xml:space="preserve">. </w:t>
      </w:r>
      <w:proofErr w:type="gramStart"/>
      <w:r w:rsidRPr="00DE486E">
        <w:rPr>
          <w:rFonts w:ascii="Times New Roman" w:hAnsi="Times New Roman" w:cs="Times New Roman"/>
        </w:rPr>
        <w:t>Cambridge :</w:t>
      </w:r>
      <w:proofErr w:type="gramEnd"/>
      <w:r w:rsidRPr="00DE486E">
        <w:rPr>
          <w:rFonts w:ascii="Times New Roman" w:hAnsi="Times New Roman" w:cs="Times New Roman"/>
        </w:rPr>
        <w:t xml:space="preserve"> CUP, 2006. </w:t>
      </w: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E486E">
        <w:rPr>
          <w:rFonts w:ascii="Times New Roman" w:hAnsi="Times New Roman" w:cs="Times New Roman"/>
        </w:rPr>
        <w:t>Brumfit</w:t>
      </w:r>
      <w:proofErr w:type="spellEnd"/>
      <w:r w:rsidRPr="00DE486E">
        <w:rPr>
          <w:rFonts w:ascii="Times New Roman" w:hAnsi="Times New Roman" w:cs="Times New Roman"/>
        </w:rPr>
        <w:t xml:space="preserve">, C.J. and Ronald Carter, eds. </w:t>
      </w:r>
      <w:r w:rsidRPr="00DE486E">
        <w:rPr>
          <w:rFonts w:ascii="Times New Roman" w:hAnsi="Times New Roman" w:cs="Times New Roman"/>
          <w:i/>
          <w:iCs/>
        </w:rPr>
        <w:t>Literature and Language Teaching</w:t>
      </w:r>
      <w:r w:rsidRPr="00DE486E">
        <w:rPr>
          <w:rFonts w:ascii="Times New Roman" w:hAnsi="Times New Roman" w:cs="Times New Roman"/>
        </w:rPr>
        <w:t>. Oxford: Oxford UP, 1986</w:t>
      </w:r>
    </w:p>
    <w:p w:rsid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</w:rPr>
        <w:t xml:space="preserve">Vardy, Steven Bela. </w:t>
      </w:r>
      <w:r w:rsidRPr="00DE486E">
        <w:rPr>
          <w:rFonts w:ascii="Times New Roman" w:hAnsi="Times New Roman" w:cs="Times New Roman"/>
          <w:i/>
        </w:rPr>
        <w:t>The Hungarian-Americans</w:t>
      </w:r>
      <w:r w:rsidRPr="00DE486E">
        <w:rPr>
          <w:rFonts w:ascii="Times New Roman" w:hAnsi="Times New Roman" w:cs="Times New Roman"/>
        </w:rPr>
        <w:t xml:space="preserve">. Boston: </w:t>
      </w:r>
      <w:proofErr w:type="spellStart"/>
      <w:r w:rsidRPr="00DE486E">
        <w:rPr>
          <w:rFonts w:ascii="Times New Roman" w:hAnsi="Times New Roman" w:cs="Times New Roman"/>
        </w:rPr>
        <w:t>Twayne</w:t>
      </w:r>
      <w:proofErr w:type="spellEnd"/>
      <w:r w:rsidRPr="00DE486E">
        <w:rPr>
          <w:rFonts w:ascii="Times New Roman" w:hAnsi="Times New Roman" w:cs="Times New Roman"/>
        </w:rPr>
        <w:t>, 1985.</w:t>
      </w:r>
    </w:p>
    <w:p w:rsidR="00DE486E" w:rsidRDefault="00DE486E" w:rsidP="00DE486E">
      <w:pPr>
        <w:spacing w:after="0" w:line="240" w:lineRule="auto"/>
        <w:rPr>
          <w:rFonts w:ascii="Times New Roman" w:hAnsi="Times New Roman" w:cs="Times New Roman"/>
        </w:rPr>
      </w:pPr>
    </w:p>
    <w:p w:rsidR="008A3C32" w:rsidRPr="00DE486E" w:rsidRDefault="008A3C32" w:rsidP="00DE486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486E">
        <w:rPr>
          <w:rFonts w:ascii="Times New Roman" w:hAnsi="Times New Roman" w:cs="Times New Roman"/>
          <w:u w:val="single"/>
        </w:rPr>
        <w:t>Recommended reading</w:t>
      </w:r>
    </w:p>
    <w:p w:rsidR="00DE486E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r w:rsidRPr="00DE486E">
        <w:rPr>
          <w:rFonts w:ascii="Times New Roman" w:hAnsi="Times New Roman" w:cs="Times New Roman"/>
        </w:rPr>
        <w:t xml:space="preserve">Evans, Sara M. </w:t>
      </w:r>
      <w:r w:rsidRPr="00DE486E">
        <w:rPr>
          <w:rFonts w:ascii="Times New Roman" w:hAnsi="Times New Roman" w:cs="Times New Roman"/>
          <w:i/>
        </w:rPr>
        <w:t>Born for Liberty: A History of Women in America</w:t>
      </w:r>
      <w:r w:rsidRPr="00DE486E">
        <w:rPr>
          <w:rFonts w:ascii="Times New Roman" w:hAnsi="Times New Roman" w:cs="Times New Roman"/>
        </w:rPr>
        <w:t>. New York, 1989.</w:t>
      </w:r>
    </w:p>
    <w:p w:rsidR="005316B9" w:rsidRDefault="008A3C32" w:rsidP="00DE486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E486E">
        <w:rPr>
          <w:rFonts w:ascii="Times New Roman" w:hAnsi="Times New Roman" w:cs="Times New Roman"/>
        </w:rPr>
        <w:t>Szántó</w:t>
      </w:r>
      <w:proofErr w:type="spellEnd"/>
      <w:r w:rsidRPr="00DE486E">
        <w:rPr>
          <w:rFonts w:ascii="Times New Roman" w:hAnsi="Times New Roman" w:cs="Times New Roman"/>
        </w:rPr>
        <w:t xml:space="preserve">, </w:t>
      </w:r>
      <w:proofErr w:type="spellStart"/>
      <w:r w:rsidRPr="00DE486E">
        <w:rPr>
          <w:rFonts w:ascii="Times New Roman" w:hAnsi="Times New Roman" w:cs="Times New Roman"/>
        </w:rPr>
        <w:t>Miklós</w:t>
      </w:r>
      <w:proofErr w:type="spellEnd"/>
      <w:r w:rsidRPr="00DE486E">
        <w:rPr>
          <w:rFonts w:ascii="Times New Roman" w:hAnsi="Times New Roman" w:cs="Times New Roman"/>
        </w:rPr>
        <w:t xml:space="preserve">. </w:t>
      </w:r>
      <w:proofErr w:type="spellStart"/>
      <w:r w:rsidRPr="00DE486E">
        <w:rPr>
          <w:rFonts w:ascii="Times New Roman" w:hAnsi="Times New Roman" w:cs="Times New Roman"/>
          <w:i/>
        </w:rPr>
        <w:t>Magyarok</w:t>
      </w:r>
      <w:proofErr w:type="spellEnd"/>
      <w:r w:rsidRPr="00DE486E">
        <w:rPr>
          <w:rFonts w:ascii="Times New Roman" w:hAnsi="Times New Roman" w:cs="Times New Roman"/>
          <w:i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</w:rPr>
        <w:t>Amerikában</w:t>
      </w:r>
      <w:proofErr w:type="spellEnd"/>
      <w:r w:rsidRPr="00DE486E">
        <w:rPr>
          <w:rFonts w:ascii="Times New Roman" w:hAnsi="Times New Roman" w:cs="Times New Roman"/>
        </w:rPr>
        <w:t xml:space="preserve">. Budapest, </w:t>
      </w:r>
      <w:proofErr w:type="spellStart"/>
      <w:r w:rsidRPr="00DE486E">
        <w:rPr>
          <w:rFonts w:ascii="Times New Roman" w:hAnsi="Times New Roman" w:cs="Times New Roman"/>
        </w:rPr>
        <w:t>Gondolat</w:t>
      </w:r>
      <w:proofErr w:type="spellEnd"/>
      <w:r w:rsidRPr="00DE486E">
        <w:rPr>
          <w:rFonts w:ascii="Times New Roman" w:hAnsi="Times New Roman" w:cs="Times New Roman"/>
        </w:rPr>
        <w:t>, 1984.</w:t>
      </w:r>
    </w:p>
    <w:p w:rsidR="00DE486E" w:rsidRDefault="00DE486E" w:rsidP="00DE486E">
      <w:pPr>
        <w:spacing w:after="0" w:line="240" w:lineRule="auto"/>
        <w:rPr>
          <w:rFonts w:ascii="Times New Roman" w:hAnsi="Times New Roman" w:cs="Times New Roman"/>
        </w:rPr>
      </w:pPr>
    </w:p>
    <w:p w:rsidR="00DE486E" w:rsidRDefault="00DE486E" w:rsidP="00DE486E">
      <w:pPr>
        <w:spacing w:after="0" w:line="240" w:lineRule="auto"/>
        <w:rPr>
          <w:rFonts w:ascii="Times New Roman" w:hAnsi="Times New Roman" w:cs="Times New Roman"/>
        </w:rPr>
      </w:pPr>
    </w:p>
    <w:p w:rsidR="00DE486E" w:rsidRPr="00DE486E" w:rsidRDefault="00DE486E" w:rsidP="00DE486E">
      <w:pPr>
        <w:spacing w:after="0" w:line="240" w:lineRule="auto"/>
        <w:rPr>
          <w:rFonts w:ascii="Times New Roman" w:hAnsi="Times New Roman" w:cs="Times New Roman"/>
        </w:rPr>
      </w:pP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 xml:space="preserve">B (Brit): 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B1.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in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early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modern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period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history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The </w:t>
      </w:r>
      <w:proofErr w:type="spellStart"/>
      <w:r w:rsidRPr="00DE486E">
        <w:rPr>
          <w:rFonts w:ascii="Times New Roman" w:hAnsi="Times New Roman" w:cs="Times New Roman"/>
          <w:lang w:val="hu-HU"/>
        </w:rPr>
        <w:t>Reformation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Tudors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Civil </w:t>
      </w:r>
      <w:proofErr w:type="spellStart"/>
      <w:r w:rsidRPr="00DE486E">
        <w:rPr>
          <w:rFonts w:ascii="Times New Roman" w:hAnsi="Times New Roman" w:cs="Times New Roman"/>
          <w:lang w:val="hu-HU"/>
        </w:rPr>
        <w:t>War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Restoration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;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Renaissance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humanism</w:t>
      </w:r>
      <w:proofErr w:type="spellEnd"/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B2.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in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Age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Enlightenment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history</w:t>
      </w:r>
      <w:proofErr w:type="gramStart"/>
      <w:r w:rsidRPr="00DE486E">
        <w:rPr>
          <w:rFonts w:ascii="Times New Roman" w:hAnsi="Times New Roman" w:cs="Times New Roman"/>
          <w:lang w:val="hu-HU"/>
        </w:rPr>
        <w:t>:the</w:t>
      </w:r>
      <w:proofErr w:type="spellEnd"/>
      <w:proofErr w:type="gram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Glorious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Revolution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Hanoverians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; 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Augustan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development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novel</w:t>
      </w:r>
      <w:proofErr w:type="spellEnd"/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B3.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in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19th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Century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history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reign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lang w:val="hu-HU"/>
        </w:rPr>
        <w:t>Queen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Victoria;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Romanticism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Victorian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B4.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From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Empire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Little England</w:t>
      </w:r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Britain’s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changing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role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in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world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in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early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20th </w:t>
      </w:r>
      <w:proofErr w:type="spellStart"/>
      <w:r w:rsidRPr="00DE486E">
        <w:rPr>
          <w:rFonts w:ascii="Times New Roman" w:hAnsi="Times New Roman" w:cs="Times New Roman"/>
          <w:lang w:val="hu-HU"/>
        </w:rPr>
        <w:t>century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before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1945, </w:t>
      </w:r>
      <w:proofErr w:type="spellStart"/>
      <w:r w:rsidRPr="00DE486E">
        <w:rPr>
          <w:rFonts w:ascii="Times New Roman" w:hAnsi="Times New Roman" w:cs="Times New Roman"/>
          <w:lang w:val="hu-HU"/>
        </w:rPr>
        <w:t>world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wars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interwar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years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;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Modernism</w:t>
      </w:r>
      <w:proofErr w:type="spellEnd"/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B5. </w:t>
      </w:r>
      <w:r w:rsidRPr="00DE486E">
        <w:rPr>
          <w:rFonts w:ascii="Times New Roman" w:hAnsi="Times New Roman" w:cs="Times New Roman"/>
          <w:b/>
          <w:lang w:val="hu-HU"/>
        </w:rPr>
        <w:t xml:space="preserve">Post-1945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Commonwealth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EU, </w:t>
      </w:r>
      <w:proofErr w:type="spellStart"/>
      <w:r w:rsidRPr="00DE486E">
        <w:rPr>
          <w:rFonts w:ascii="Times New Roman" w:hAnsi="Times New Roman" w:cs="Times New Roman"/>
          <w:lang w:val="hu-HU"/>
        </w:rPr>
        <w:t>Brexit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;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postmodernism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literary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cultural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depictions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sexual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revolution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permissive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society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subcultures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postcolonial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multicultural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Britain</w:t>
      </w:r>
      <w:proofErr w:type="spellEnd"/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>B6.</w:t>
      </w:r>
      <w:r w:rsidRPr="00DE486E">
        <w:rPr>
          <w:rFonts w:ascii="Times New Roman" w:hAnsi="Times New Roman" w:cs="Times New Roman"/>
          <w:b/>
          <w:lang w:val="hu-HU"/>
        </w:rPr>
        <w:t xml:space="preserve"> The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educational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system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DE486E">
        <w:rPr>
          <w:rFonts w:ascii="Times New Roman" w:hAnsi="Times New Roman" w:cs="Times New Roman"/>
          <w:lang w:val="hu-HU"/>
        </w:rPr>
        <w:t>School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history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The </w:t>
      </w:r>
      <w:proofErr w:type="spellStart"/>
      <w:r w:rsidRPr="00DE486E">
        <w:rPr>
          <w:rFonts w:ascii="Times New Roman" w:hAnsi="Times New Roman" w:cs="Times New Roman"/>
          <w:lang w:val="hu-HU"/>
        </w:rPr>
        <w:t>state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school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system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Public and </w:t>
      </w:r>
      <w:proofErr w:type="spellStart"/>
      <w:r w:rsidRPr="00DE486E">
        <w:rPr>
          <w:rFonts w:ascii="Times New Roman" w:hAnsi="Times New Roman" w:cs="Times New Roman"/>
          <w:lang w:val="hu-HU"/>
        </w:rPr>
        <w:t>other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independent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schools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The </w:t>
      </w:r>
      <w:proofErr w:type="spellStart"/>
      <w:r w:rsidRPr="00DE486E">
        <w:rPr>
          <w:rFonts w:ascii="Times New Roman" w:hAnsi="Times New Roman" w:cs="Times New Roman"/>
          <w:lang w:val="hu-HU"/>
        </w:rPr>
        <w:t>universities</w:t>
      </w:r>
      <w:proofErr w:type="spellEnd"/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DE486E">
        <w:rPr>
          <w:rFonts w:ascii="Times New Roman" w:hAnsi="Times New Roman" w:cs="Times New Roman"/>
          <w:lang w:val="hu-HU"/>
        </w:rPr>
        <w:lastRenderedPageBreak/>
        <w:t xml:space="preserve">B+1. </w:t>
      </w:r>
      <w:r w:rsidRPr="00DE486E">
        <w:rPr>
          <w:rFonts w:ascii="Times New Roman" w:hAnsi="Times New Roman" w:cs="Times New Roman"/>
          <w:b/>
          <w:lang w:val="hu-HU"/>
        </w:rPr>
        <w:t>Race</w:t>
      </w:r>
      <w:r w:rsidRPr="00DE486E">
        <w:rPr>
          <w:rFonts w:ascii="Times New Roman" w:hAnsi="Times New Roman" w:cs="Times New Roman"/>
          <w:lang w:val="hu-HU"/>
        </w:rPr>
        <w:t xml:space="preserve"> relations in British </w:t>
      </w:r>
      <w:proofErr w:type="spellStart"/>
      <w:r w:rsidRPr="00DE486E">
        <w:rPr>
          <w:rFonts w:ascii="Times New Roman" w:hAnsi="Times New Roman" w:cs="Times New Roman"/>
          <w:lang w:val="hu-HU"/>
        </w:rPr>
        <w:t>society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;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ethnicity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literary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filmic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other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cultural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representations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race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relations,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postcolonial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studies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B+2. The </w:t>
      </w:r>
      <w:proofErr w:type="spellStart"/>
      <w:r w:rsidRPr="00DE486E">
        <w:rPr>
          <w:rFonts w:ascii="Times New Roman" w:hAnsi="Times New Roman" w:cs="Times New Roman"/>
          <w:lang w:val="hu-HU"/>
        </w:rPr>
        <w:t>importance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class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in British </w:t>
      </w:r>
      <w:proofErr w:type="spellStart"/>
      <w:r w:rsidRPr="00DE486E">
        <w:rPr>
          <w:rFonts w:ascii="Times New Roman" w:hAnsi="Times New Roman" w:cs="Times New Roman"/>
          <w:lang w:val="hu-HU"/>
        </w:rPr>
        <w:t>society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; </w:t>
      </w:r>
      <w:proofErr w:type="spellStart"/>
      <w:r w:rsidRPr="00DE486E">
        <w:rPr>
          <w:rFonts w:ascii="Times New Roman" w:hAnsi="Times New Roman" w:cs="Times New Roman"/>
          <w:lang w:val="hu-HU"/>
        </w:rPr>
        <w:t>literary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filmic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other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cultural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representations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class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relations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B+3.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Gender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relations in British </w:t>
      </w:r>
      <w:proofErr w:type="spellStart"/>
      <w:r w:rsidRPr="00DE486E">
        <w:rPr>
          <w:rFonts w:ascii="Times New Roman" w:hAnsi="Times New Roman" w:cs="Times New Roman"/>
          <w:lang w:val="hu-HU"/>
        </w:rPr>
        <w:t>society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; </w:t>
      </w:r>
      <w:proofErr w:type="spellStart"/>
      <w:r w:rsidRPr="00DE486E">
        <w:rPr>
          <w:rFonts w:ascii="Times New Roman" w:hAnsi="Times New Roman" w:cs="Times New Roman"/>
          <w:lang w:val="hu-HU"/>
        </w:rPr>
        <w:t>literary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filmic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other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cultural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representations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lang w:val="hu-HU"/>
        </w:rPr>
        <w:t>gender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relations, </w:t>
      </w:r>
      <w:proofErr w:type="spellStart"/>
      <w:r w:rsidRPr="00DE486E">
        <w:rPr>
          <w:rFonts w:ascii="Times New Roman" w:hAnsi="Times New Roman" w:cs="Times New Roman"/>
          <w:lang w:val="hu-HU"/>
        </w:rPr>
        <w:t>gender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roles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feminism</w:t>
      </w:r>
      <w:proofErr w:type="spellEnd"/>
      <w:r w:rsidRPr="00DE486E">
        <w:rPr>
          <w:rFonts w:ascii="Times New Roman" w:hAnsi="Times New Roman" w:cs="Times New Roman"/>
          <w:b/>
          <w:lang w:val="hu-HU"/>
        </w:rPr>
        <w:t xml:space="preserve"> </w:t>
      </w:r>
      <w:r w:rsidRPr="00DE486E">
        <w:rPr>
          <w:rFonts w:ascii="Times New Roman" w:hAnsi="Times New Roman" w:cs="Times New Roman"/>
          <w:lang w:val="hu-HU"/>
        </w:rPr>
        <w:t xml:space="preserve">and </w:t>
      </w:r>
      <w:proofErr w:type="spellStart"/>
      <w:r w:rsidRPr="00DE486E">
        <w:rPr>
          <w:rFonts w:ascii="Times New Roman" w:hAnsi="Times New Roman" w:cs="Times New Roman"/>
          <w:b/>
          <w:lang w:val="hu-HU"/>
        </w:rPr>
        <w:t>sexuality</w:t>
      </w:r>
      <w:proofErr w:type="spellEnd"/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</w:p>
    <w:p w:rsidR="00DE486E" w:rsidRPr="00DE486E" w:rsidRDefault="00DE486E" w:rsidP="00DE486E">
      <w:pPr>
        <w:spacing w:after="0" w:line="240" w:lineRule="auto"/>
        <w:rPr>
          <w:rFonts w:ascii="Times New Roman" w:hAnsi="Times New Roman" w:cs="Times New Roman"/>
          <w:b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>4+1</w:t>
      </w:r>
    </w:p>
    <w:p w:rsidR="00DE486E" w:rsidRPr="00DE486E" w:rsidRDefault="00DE486E" w:rsidP="00DE486E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 xml:space="preserve">A felkészülés alapjául </w:t>
      </w:r>
      <w:r w:rsidRPr="00DE486E">
        <w:rPr>
          <w:rFonts w:ascii="Times New Roman" w:hAnsi="Times New Roman" w:cs="Times New Roman"/>
          <w:lang w:val="hu-HU"/>
        </w:rPr>
        <w:t>a</w:t>
      </w:r>
      <w:r w:rsidRPr="00DE486E">
        <w:rPr>
          <w:rFonts w:ascii="Times New Roman" w:hAnsi="Times New Roman" w:cs="Times New Roman"/>
          <w:b/>
          <w:lang w:val="hu-HU"/>
        </w:rPr>
        <w:t xml:space="preserve"> „</w:t>
      </w:r>
      <w:r w:rsidRPr="00DE486E">
        <w:rPr>
          <w:rFonts w:ascii="Times New Roman" w:hAnsi="Times New Roman" w:cs="Times New Roman"/>
          <w:lang w:val="hu-HU"/>
        </w:rPr>
        <w:t xml:space="preserve">British </w:t>
      </w:r>
      <w:proofErr w:type="spellStart"/>
      <w:r w:rsidRPr="00DE486E">
        <w:rPr>
          <w:rFonts w:ascii="Times New Roman" w:hAnsi="Times New Roman" w:cs="Times New Roman"/>
          <w:lang w:val="hu-HU"/>
        </w:rPr>
        <w:t>civilisation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”, a </w:t>
      </w:r>
      <w:r w:rsidRPr="00DE486E">
        <w:rPr>
          <w:rFonts w:ascii="Times New Roman" w:hAnsi="Times New Roman" w:cs="Times New Roman"/>
          <w:b/>
          <w:lang w:val="hu-HU"/>
        </w:rPr>
        <w:t>„</w:t>
      </w:r>
      <w:proofErr w:type="spellStart"/>
      <w:r w:rsidRPr="00DE486E">
        <w:rPr>
          <w:rFonts w:ascii="Times New Roman" w:hAnsi="Times New Roman" w:cs="Times New Roman"/>
          <w:lang w:val="hu-HU"/>
        </w:rPr>
        <w:t>History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British </w:t>
      </w:r>
      <w:proofErr w:type="spellStart"/>
      <w:r w:rsidRPr="00DE486E">
        <w:rPr>
          <w:rFonts w:ascii="Times New Roman" w:hAnsi="Times New Roman" w:cs="Times New Roman"/>
          <w:lang w:val="hu-HU"/>
        </w:rPr>
        <w:t>Isles</w:t>
      </w:r>
      <w:proofErr w:type="spellEnd"/>
      <w:r w:rsidRPr="00DE486E">
        <w:rPr>
          <w:rFonts w:ascii="Times New Roman" w:hAnsi="Times New Roman" w:cs="Times New Roman"/>
          <w:lang w:val="hu-HU"/>
        </w:rPr>
        <w:t>”, az „</w:t>
      </w:r>
      <w:proofErr w:type="spellStart"/>
      <w:r w:rsidRPr="00DE486E">
        <w:rPr>
          <w:rFonts w:ascii="Times New Roman" w:hAnsi="Times New Roman" w:cs="Times New Roman"/>
          <w:lang w:val="hu-HU"/>
        </w:rPr>
        <w:t>Introduction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Visual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>”, az „</w:t>
      </w:r>
      <w:proofErr w:type="spellStart"/>
      <w:r w:rsidRPr="00DE486E">
        <w:rPr>
          <w:rFonts w:ascii="Times New Roman" w:hAnsi="Times New Roman" w:cs="Times New Roman"/>
          <w:lang w:val="hu-HU"/>
        </w:rPr>
        <w:t>Introduction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”, a „British </w:t>
      </w:r>
      <w:proofErr w:type="spellStart"/>
      <w:r w:rsidRPr="00DE486E">
        <w:rPr>
          <w:rFonts w:ascii="Times New Roman" w:hAnsi="Times New Roman" w:cs="Times New Roman"/>
          <w:lang w:val="hu-HU"/>
        </w:rPr>
        <w:t>Litearture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1945”</w:t>
      </w:r>
      <w:proofErr w:type="gramStart"/>
      <w:r w:rsidRPr="00DE486E">
        <w:rPr>
          <w:rFonts w:ascii="Times New Roman" w:hAnsi="Times New Roman" w:cs="Times New Roman"/>
          <w:lang w:val="hu-HU"/>
        </w:rPr>
        <w:t>,  a</w:t>
      </w:r>
      <w:proofErr w:type="gramEnd"/>
      <w:r w:rsidRPr="00DE486E">
        <w:rPr>
          <w:rFonts w:ascii="Times New Roman" w:hAnsi="Times New Roman" w:cs="Times New Roman"/>
          <w:lang w:val="hu-HU"/>
        </w:rPr>
        <w:t xml:space="preserve"> „British </w:t>
      </w:r>
      <w:proofErr w:type="spellStart"/>
      <w:r w:rsidRPr="00DE486E">
        <w:rPr>
          <w:rFonts w:ascii="Times New Roman" w:hAnsi="Times New Roman" w:cs="Times New Roman"/>
          <w:lang w:val="hu-HU"/>
        </w:rPr>
        <w:t>Literary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Seminar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”, a „Modern British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1” tárgyak előadás, illetve szemináriumi jegyzetei és </w:t>
      </w:r>
      <w:proofErr w:type="spellStart"/>
      <w:r w:rsidRPr="00DE486E">
        <w:rPr>
          <w:rFonts w:ascii="Times New Roman" w:hAnsi="Times New Roman" w:cs="Times New Roman"/>
          <w:lang w:val="hu-HU"/>
        </w:rPr>
        <w:t>primér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irodalma szolgálnak.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 xml:space="preserve">Ajánlott irodalom: 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>Történelem, kultúra</w:t>
      </w:r>
      <w:r w:rsidRPr="00DE486E">
        <w:rPr>
          <w:rFonts w:ascii="Times New Roman" w:hAnsi="Times New Roman" w:cs="Times New Roman"/>
          <w:lang w:val="hu-HU"/>
        </w:rPr>
        <w:t xml:space="preserve">: 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Childs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Peter and Mike </w:t>
      </w:r>
      <w:proofErr w:type="spellStart"/>
      <w:r w:rsidRPr="00DE486E">
        <w:rPr>
          <w:rFonts w:ascii="Times New Roman" w:hAnsi="Times New Roman" w:cs="Times New Roman"/>
          <w:lang w:val="hu-HU"/>
        </w:rPr>
        <w:t>Storry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eds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Encylopedia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Contemporary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British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London and New York: </w:t>
      </w:r>
      <w:proofErr w:type="spellStart"/>
      <w:r w:rsidRPr="00DE486E">
        <w:rPr>
          <w:rFonts w:ascii="Times New Roman" w:hAnsi="Times New Roman" w:cs="Times New Roman"/>
          <w:lang w:val="hu-HU"/>
        </w:rPr>
        <w:t>Routledge</w:t>
      </w:r>
      <w:proofErr w:type="spellEnd"/>
      <w:r w:rsidRPr="00DE486E">
        <w:rPr>
          <w:rFonts w:ascii="Times New Roman" w:hAnsi="Times New Roman" w:cs="Times New Roman"/>
          <w:lang w:val="hu-HU"/>
        </w:rPr>
        <w:t>, 1999.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Higgins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Michael; </w:t>
      </w:r>
      <w:proofErr w:type="spellStart"/>
      <w:r w:rsidRPr="00DE486E">
        <w:rPr>
          <w:rFonts w:ascii="Times New Roman" w:hAnsi="Times New Roman" w:cs="Times New Roman"/>
          <w:lang w:val="hu-HU"/>
        </w:rPr>
        <w:t>Clarissa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Smith and John </w:t>
      </w:r>
      <w:proofErr w:type="spellStart"/>
      <w:r w:rsidRPr="00DE486E">
        <w:rPr>
          <w:rFonts w:ascii="Times New Roman" w:hAnsi="Times New Roman" w:cs="Times New Roman"/>
          <w:lang w:val="hu-HU"/>
        </w:rPr>
        <w:t>Storey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eds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</w:t>
      </w:r>
      <w:r w:rsidRPr="00DE486E">
        <w:rPr>
          <w:rFonts w:ascii="Times New Roman" w:hAnsi="Times New Roman" w:cs="Times New Roman"/>
          <w:i/>
          <w:lang w:val="hu-HU"/>
        </w:rPr>
        <w:t xml:space="preserve">The Cambridge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Companion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Modern British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>. Cambridge: Cambridge UP, 2010.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McDowall</w:t>
      </w:r>
      <w:proofErr w:type="spellEnd"/>
      <w:r w:rsidRPr="00DE486E">
        <w:rPr>
          <w:rFonts w:ascii="Times New Roman" w:hAnsi="Times New Roman" w:cs="Times New Roman"/>
          <w:lang w:val="hu-HU"/>
        </w:rPr>
        <w:t>, D</w:t>
      </w:r>
      <w:r w:rsidRPr="00DE486E">
        <w:rPr>
          <w:rFonts w:ascii="Times New Roman" w:hAnsi="Times New Roman" w:cs="Times New Roman"/>
          <w:i/>
          <w:lang w:val="hu-HU"/>
        </w:rPr>
        <w:t xml:space="preserve">. An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Illustrated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History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lang w:val="hu-HU"/>
        </w:rPr>
        <w:t>. London: Longman, 1991.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Oakland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J. British </w:t>
      </w:r>
      <w:proofErr w:type="spellStart"/>
      <w:r w:rsidRPr="00DE486E">
        <w:rPr>
          <w:rFonts w:ascii="Times New Roman" w:hAnsi="Times New Roman" w:cs="Times New Roman"/>
          <w:lang w:val="hu-HU"/>
        </w:rPr>
        <w:t>Civilization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London: </w:t>
      </w:r>
      <w:proofErr w:type="spellStart"/>
      <w:r w:rsidRPr="00DE486E">
        <w:rPr>
          <w:rFonts w:ascii="Times New Roman" w:hAnsi="Times New Roman" w:cs="Times New Roman"/>
          <w:lang w:val="hu-HU"/>
        </w:rPr>
        <w:t>Routledge</w:t>
      </w:r>
      <w:proofErr w:type="spellEnd"/>
      <w:r w:rsidRPr="00DE486E">
        <w:rPr>
          <w:rFonts w:ascii="Times New Roman" w:hAnsi="Times New Roman" w:cs="Times New Roman"/>
          <w:lang w:val="hu-HU"/>
        </w:rPr>
        <w:t>, 2002.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O’Driscoll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James.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lang w:val="hu-HU"/>
        </w:rPr>
        <w:t>. Oxford UP, 1995.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Sked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A. - Cook, C. </w:t>
      </w:r>
      <w:r w:rsidRPr="00DE486E">
        <w:rPr>
          <w:rFonts w:ascii="Times New Roman" w:hAnsi="Times New Roman" w:cs="Times New Roman"/>
          <w:i/>
          <w:lang w:val="hu-HU"/>
        </w:rPr>
        <w:t>Post-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War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Britain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London: </w:t>
      </w:r>
      <w:proofErr w:type="spellStart"/>
      <w:r w:rsidRPr="00DE486E">
        <w:rPr>
          <w:rFonts w:ascii="Times New Roman" w:hAnsi="Times New Roman" w:cs="Times New Roman"/>
          <w:lang w:val="hu-HU"/>
        </w:rPr>
        <w:t>Penguin</w:t>
      </w:r>
      <w:proofErr w:type="spellEnd"/>
      <w:r w:rsidRPr="00DE486E">
        <w:rPr>
          <w:rFonts w:ascii="Times New Roman" w:hAnsi="Times New Roman" w:cs="Times New Roman"/>
          <w:lang w:val="hu-HU"/>
        </w:rPr>
        <w:t>, 1990.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Storry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Mike, and Peter </w:t>
      </w:r>
      <w:proofErr w:type="spellStart"/>
      <w:r w:rsidRPr="00DE486E">
        <w:rPr>
          <w:rFonts w:ascii="Times New Roman" w:hAnsi="Times New Roman" w:cs="Times New Roman"/>
          <w:lang w:val="hu-HU"/>
        </w:rPr>
        <w:t>Childs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DE486E">
        <w:rPr>
          <w:rFonts w:ascii="Times New Roman" w:hAnsi="Times New Roman" w:cs="Times New Roman"/>
          <w:lang w:val="hu-HU"/>
        </w:rPr>
        <w:t>eds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</w:t>
      </w:r>
      <w:r w:rsidRPr="00DE486E">
        <w:rPr>
          <w:rFonts w:ascii="Times New Roman" w:hAnsi="Times New Roman" w:cs="Times New Roman"/>
          <w:i/>
          <w:lang w:val="hu-HU"/>
        </w:rPr>
        <w:t xml:space="preserve">British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Cultural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Identities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(4</w:t>
      </w:r>
      <w:r w:rsidRPr="00DE486E">
        <w:rPr>
          <w:rFonts w:ascii="Times New Roman" w:hAnsi="Times New Roman" w:cs="Times New Roman"/>
          <w:vertAlign w:val="superscript"/>
          <w:lang w:val="hu-HU"/>
        </w:rPr>
        <w:t>th</w:t>
      </w:r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ed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). London: </w:t>
      </w:r>
      <w:proofErr w:type="spellStart"/>
      <w:r w:rsidRPr="00DE486E">
        <w:rPr>
          <w:rFonts w:ascii="Times New Roman" w:hAnsi="Times New Roman" w:cs="Times New Roman"/>
          <w:lang w:val="hu-HU"/>
        </w:rPr>
        <w:t>Routledge</w:t>
      </w:r>
      <w:proofErr w:type="spellEnd"/>
      <w:r w:rsidRPr="00DE486E">
        <w:rPr>
          <w:rFonts w:ascii="Times New Roman" w:hAnsi="Times New Roman" w:cs="Times New Roman"/>
          <w:lang w:val="hu-HU"/>
        </w:rPr>
        <w:t>, 2012.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>Irodalom</w:t>
      </w:r>
      <w:r w:rsidRPr="00DE486E">
        <w:rPr>
          <w:rFonts w:ascii="Times New Roman" w:hAnsi="Times New Roman" w:cs="Times New Roman"/>
          <w:lang w:val="hu-HU"/>
        </w:rPr>
        <w:t xml:space="preserve">: 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Bradbury, </w:t>
      </w:r>
      <w:proofErr w:type="spellStart"/>
      <w:r w:rsidRPr="00DE486E">
        <w:rPr>
          <w:rFonts w:ascii="Times New Roman" w:hAnsi="Times New Roman" w:cs="Times New Roman"/>
          <w:lang w:val="hu-HU"/>
        </w:rPr>
        <w:t>Malcolm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</w:t>
      </w:r>
      <w:r w:rsidRPr="00DE486E">
        <w:rPr>
          <w:rFonts w:ascii="Times New Roman" w:hAnsi="Times New Roman" w:cs="Times New Roman"/>
          <w:i/>
          <w:lang w:val="hu-HU"/>
        </w:rPr>
        <w:t xml:space="preserve">The Modern British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Novel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London: </w:t>
      </w:r>
      <w:proofErr w:type="spellStart"/>
      <w:r w:rsidRPr="00DE486E">
        <w:rPr>
          <w:rFonts w:ascii="Times New Roman" w:hAnsi="Times New Roman" w:cs="Times New Roman"/>
          <w:lang w:val="hu-HU"/>
        </w:rPr>
        <w:t>Penguin</w:t>
      </w:r>
      <w:proofErr w:type="spellEnd"/>
      <w:r w:rsidRPr="00DE486E">
        <w:rPr>
          <w:rFonts w:ascii="Times New Roman" w:hAnsi="Times New Roman" w:cs="Times New Roman"/>
          <w:lang w:val="hu-HU"/>
        </w:rPr>
        <w:t>, 1993.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>Elmélet</w:t>
      </w:r>
      <w:r w:rsidRPr="00DE486E">
        <w:rPr>
          <w:rFonts w:ascii="Times New Roman" w:hAnsi="Times New Roman" w:cs="Times New Roman"/>
          <w:lang w:val="hu-HU"/>
        </w:rPr>
        <w:t>: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Castle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, Gregory. </w:t>
      </w:r>
      <w:r w:rsidRPr="00DE486E">
        <w:rPr>
          <w:rFonts w:ascii="Times New Roman" w:hAnsi="Times New Roman" w:cs="Times New Roman"/>
          <w:i/>
          <w:lang w:val="hu-HU"/>
        </w:rPr>
        <w:t xml:space="preserve">The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Blackwell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Guide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Literary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Theory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Oxford: </w:t>
      </w:r>
      <w:proofErr w:type="spellStart"/>
      <w:r w:rsidRPr="00DE486E">
        <w:rPr>
          <w:rFonts w:ascii="Times New Roman" w:hAnsi="Times New Roman" w:cs="Times New Roman"/>
          <w:lang w:val="hu-HU"/>
        </w:rPr>
        <w:t>Blackwell</w:t>
      </w:r>
      <w:proofErr w:type="spellEnd"/>
      <w:r w:rsidRPr="00DE486E">
        <w:rPr>
          <w:rFonts w:ascii="Times New Roman" w:hAnsi="Times New Roman" w:cs="Times New Roman"/>
          <w:lang w:val="hu-HU"/>
        </w:rPr>
        <w:t>, 2007. (különösen az alábbi fejezetek: “</w:t>
      </w:r>
      <w:proofErr w:type="spellStart"/>
      <w:r w:rsidRPr="00DE486E">
        <w:rPr>
          <w:rFonts w:ascii="Times New Roman" w:hAnsi="Times New Roman" w:cs="Times New Roman"/>
          <w:lang w:val="hu-HU"/>
        </w:rPr>
        <w:t>Cultural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Studies</w:t>
      </w:r>
      <w:proofErr w:type="spellEnd"/>
      <w:r w:rsidRPr="00DE486E">
        <w:rPr>
          <w:rFonts w:ascii="Times New Roman" w:hAnsi="Times New Roman" w:cs="Times New Roman"/>
          <w:lang w:val="hu-HU"/>
        </w:rPr>
        <w:t>”, “</w:t>
      </w:r>
      <w:proofErr w:type="spellStart"/>
      <w:r w:rsidRPr="00DE486E">
        <w:rPr>
          <w:rFonts w:ascii="Times New Roman" w:hAnsi="Times New Roman" w:cs="Times New Roman"/>
          <w:lang w:val="hu-HU"/>
        </w:rPr>
        <w:t>Postcolonial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studies</w:t>
      </w:r>
      <w:proofErr w:type="spellEnd"/>
      <w:r w:rsidRPr="00DE486E">
        <w:rPr>
          <w:rFonts w:ascii="Times New Roman" w:hAnsi="Times New Roman" w:cs="Times New Roman"/>
          <w:lang w:val="hu-HU"/>
        </w:rPr>
        <w:t>”, “</w:t>
      </w:r>
      <w:proofErr w:type="spellStart"/>
      <w:r w:rsidRPr="00DE486E">
        <w:rPr>
          <w:rFonts w:ascii="Times New Roman" w:hAnsi="Times New Roman" w:cs="Times New Roman"/>
          <w:lang w:val="hu-HU"/>
        </w:rPr>
        <w:t>Postmodernism</w:t>
      </w:r>
      <w:proofErr w:type="spellEnd"/>
      <w:r w:rsidRPr="00DE486E">
        <w:rPr>
          <w:rFonts w:ascii="Times New Roman" w:hAnsi="Times New Roman" w:cs="Times New Roman"/>
          <w:lang w:val="hu-HU"/>
        </w:rPr>
        <w:t>”)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>5+1</w:t>
      </w:r>
    </w:p>
    <w:p w:rsidR="00DE486E" w:rsidRPr="00DE486E" w:rsidRDefault="00DE486E" w:rsidP="00DE486E">
      <w:pPr>
        <w:spacing w:after="0" w:line="240" w:lineRule="auto"/>
        <w:rPr>
          <w:rFonts w:ascii="Times New Roman" w:hAnsi="Times New Roman" w:cs="Times New Roman"/>
          <w:lang w:val="hu-HU"/>
        </w:rPr>
      </w:pPr>
      <w:proofErr w:type="gramStart"/>
      <w:r w:rsidRPr="00DE486E">
        <w:rPr>
          <w:rFonts w:ascii="Times New Roman" w:hAnsi="Times New Roman" w:cs="Times New Roman"/>
          <w:b/>
          <w:lang w:val="hu-HU"/>
        </w:rPr>
        <w:t>A felkészülés alapjául</w:t>
      </w:r>
      <w:r w:rsidRPr="00DE486E">
        <w:rPr>
          <w:rFonts w:ascii="Times New Roman" w:hAnsi="Times New Roman" w:cs="Times New Roman"/>
          <w:lang w:val="hu-HU"/>
        </w:rPr>
        <w:t xml:space="preserve"> a</w:t>
      </w:r>
      <w:r w:rsidRPr="00DE486E">
        <w:rPr>
          <w:rFonts w:ascii="Times New Roman" w:hAnsi="Times New Roman" w:cs="Times New Roman"/>
          <w:b/>
          <w:lang w:val="hu-HU"/>
        </w:rPr>
        <w:t xml:space="preserve"> „</w:t>
      </w:r>
      <w:r w:rsidRPr="00DE486E">
        <w:rPr>
          <w:rFonts w:ascii="Times New Roman" w:hAnsi="Times New Roman" w:cs="Times New Roman"/>
          <w:lang w:val="hu-HU"/>
        </w:rPr>
        <w:t xml:space="preserve">British </w:t>
      </w:r>
      <w:proofErr w:type="spellStart"/>
      <w:r w:rsidRPr="00DE486E">
        <w:rPr>
          <w:rFonts w:ascii="Times New Roman" w:hAnsi="Times New Roman" w:cs="Times New Roman"/>
          <w:lang w:val="hu-HU"/>
        </w:rPr>
        <w:t>civilisation</w:t>
      </w:r>
      <w:proofErr w:type="spellEnd"/>
      <w:r w:rsidRPr="00DE486E">
        <w:rPr>
          <w:rFonts w:ascii="Times New Roman" w:hAnsi="Times New Roman" w:cs="Times New Roman"/>
          <w:lang w:val="hu-HU"/>
        </w:rPr>
        <w:t>”, a</w:t>
      </w:r>
      <w:r w:rsidRPr="00DE486E">
        <w:rPr>
          <w:rFonts w:ascii="Times New Roman" w:hAnsi="Times New Roman" w:cs="Times New Roman"/>
          <w:b/>
          <w:lang w:val="hu-HU"/>
        </w:rPr>
        <w:t xml:space="preserve"> „</w:t>
      </w:r>
      <w:proofErr w:type="spellStart"/>
      <w:r w:rsidRPr="00DE486E">
        <w:rPr>
          <w:rFonts w:ascii="Times New Roman" w:hAnsi="Times New Roman" w:cs="Times New Roman"/>
          <w:lang w:val="hu-HU"/>
        </w:rPr>
        <w:t>History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DE486E">
        <w:rPr>
          <w:rFonts w:ascii="Times New Roman" w:hAnsi="Times New Roman" w:cs="Times New Roman"/>
          <w:lang w:val="hu-HU"/>
        </w:rPr>
        <w:t>the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British </w:t>
      </w:r>
      <w:proofErr w:type="spellStart"/>
      <w:r w:rsidRPr="00DE486E">
        <w:rPr>
          <w:rFonts w:ascii="Times New Roman" w:hAnsi="Times New Roman" w:cs="Times New Roman"/>
          <w:lang w:val="hu-HU"/>
        </w:rPr>
        <w:t>Isles</w:t>
      </w:r>
      <w:proofErr w:type="spellEnd"/>
      <w:r w:rsidRPr="00DE486E">
        <w:rPr>
          <w:rFonts w:ascii="Times New Roman" w:hAnsi="Times New Roman" w:cs="Times New Roman"/>
          <w:lang w:val="hu-HU"/>
        </w:rPr>
        <w:t>”, az „</w:t>
      </w:r>
      <w:proofErr w:type="spellStart"/>
      <w:r w:rsidRPr="00DE486E">
        <w:rPr>
          <w:rFonts w:ascii="Times New Roman" w:hAnsi="Times New Roman" w:cs="Times New Roman"/>
          <w:lang w:val="hu-HU"/>
        </w:rPr>
        <w:t>Introduction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Visual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>”, az „</w:t>
      </w:r>
      <w:proofErr w:type="spellStart"/>
      <w:r w:rsidRPr="00DE486E">
        <w:rPr>
          <w:rFonts w:ascii="Times New Roman" w:hAnsi="Times New Roman" w:cs="Times New Roman"/>
          <w:lang w:val="hu-HU"/>
        </w:rPr>
        <w:t>Introduction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”, a „British </w:t>
      </w:r>
      <w:proofErr w:type="spellStart"/>
      <w:r w:rsidRPr="00DE486E">
        <w:rPr>
          <w:rFonts w:ascii="Times New Roman" w:hAnsi="Times New Roman" w:cs="Times New Roman"/>
          <w:lang w:val="hu-HU"/>
        </w:rPr>
        <w:t>Litearture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1945”,  a „British </w:t>
      </w:r>
      <w:proofErr w:type="spellStart"/>
      <w:r w:rsidRPr="00DE486E">
        <w:rPr>
          <w:rFonts w:ascii="Times New Roman" w:hAnsi="Times New Roman" w:cs="Times New Roman"/>
          <w:lang w:val="hu-HU"/>
        </w:rPr>
        <w:t>Literary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Seminar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”, a „Modern British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1”, a „Modern British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Culture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2” és a „</w:t>
      </w:r>
      <w:proofErr w:type="spellStart"/>
      <w:r w:rsidRPr="00DE486E">
        <w:rPr>
          <w:rFonts w:ascii="Times New Roman" w:hAnsi="Times New Roman" w:cs="Times New Roman"/>
          <w:lang w:val="hu-HU"/>
        </w:rPr>
        <w:t>Teaching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(Post-1945 British </w:t>
      </w:r>
      <w:proofErr w:type="spellStart"/>
      <w:r w:rsidRPr="00DE486E">
        <w:rPr>
          <w:rFonts w:ascii="Times New Roman" w:hAnsi="Times New Roman" w:cs="Times New Roman"/>
          <w:lang w:val="hu-HU"/>
        </w:rPr>
        <w:t>Literature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)” tárgyak előadás, illetve szemináriumi jegyzetei és </w:t>
      </w:r>
      <w:proofErr w:type="spellStart"/>
      <w:r w:rsidRPr="00DE486E">
        <w:rPr>
          <w:rFonts w:ascii="Times New Roman" w:hAnsi="Times New Roman" w:cs="Times New Roman"/>
          <w:lang w:val="hu-HU"/>
        </w:rPr>
        <w:t>primér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irodalma szolgálnak.</w:t>
      </w:r>
      <w:proofErr w:type="gramEnd"/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DE486E">
        <w:rPr>
          <w:rFonts w:ascii="Times New Roman" w:hAnsi="Times New Roman" w:cs="Times New Roman"/>
          <w:b/>
          <w:lang w:val="hu-HU"/>
        </w:rPr>
        <w:t>Ajánlott irodalom (a 4+1 ajánlott irodalma, plusz):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DE486E">
        <w:rPr>
          <w:rFonts w:ascii="Times New Roman" w:hAnsi="Times New Roman" w:cs="Times New Roman"/>
          <w:lang w:val="hu-HU"/>
        </w:rPr>
        <w:t>Gregory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Castle</w:t>
      </w:r>
      <w:proofErr w:type="spellEnd"/>
      <w:r w:rsidRPr="00DE486E">
        <w:rPr>
          <w:rFonts w:ascii="Times New Roman" w:hAnsi="Times New Roman" w:cs="Times New Roman"/>
          <w:lang w:val="hu-HU"/>
        </w:rPr>
        <w:t>.</w:t>
      </w:r>
      <w:r w:rsidRPr="00DE486E">
        <w:rPr>
          <w:rFonts w:ascii="Times New Roman" w:hAnsi="Times New Roman" w:cs="Times New Roman"/>
          <w:i/>
          <w:lang w:val="hu-HU"/>
        </w:rPr>
        <w:t xml:space="preserve"> The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Blackwell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Guide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Literary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Theory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Oxford: </w:t>
      </w:r>
      <w:proofErr w:type="spellStart"/>
      <w:r w:rsidRPr="00DE486E">
        <w:rPr>
          <w:rFonts w:ascii="Times New Roman" w:hAnsi="Times New Roman" w:cs="Times New Roman"/>
          <w:lang w:val="hu-HU"/>
        </w:rPr>
        <w:t>Blackwell</w:t>
      </w:r>
      <w:proofErr w:type="spellEnd"/>
      <w:r w:rsidRPr="00DE486E">
        <w:rPr>
          <w:rFonts w:ascii="Times New Roman" w:hAnsi="Times New Roman" w:cs="Times New Roman"/>
          <w:lang w:val="hu-HU"/>
        </w:rPr>
        <w:t>, 2007. (különösen az alábbi fejezetek: “</w:t>
      </w:r>
      <w:proofErr w:type="spellStart"/>
      <w:r w:rsidRPr="00DE486E">
        <w:rPr>
          <w:rFonts w:ascii="Times New Roman" w:hAnsi="Times New Roman" w:cs="Times New Roman"/>
          <w:lang w:val="hu-HU"/>
        </w:rPr>
        <w:t>Feminist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lang w:val="hu-HU"/>
        </w:rPr>
        <w:t>Theory</w:t>
      </w:r>
      <w:proofErr w:type="spellEnd"/>
      <w:r w:rsidRPr="00DE486E">
        <w:rPr>
          <w:rFonts w:ascii="Times New Roman" w:hAnsi="Times New Roman" w:cs="Times New Roman"/>
          <w:lang w:val="hu-HU"/>
        </w:rPr>
        <w:t>”, “</w:t>
      </w:r>
      <w:proofErr w:type="spellStart"/>
      <w:r w:rsidRPr="00DE486E">
        <w:rPr>
          <w:rFonts w:ascii="Times New Roman" w:hAnsi="Times New Roman" w:cs="Times New Roman"/>
          <w:lang w:val="hu-HU"/>
        </w:rPr>
        <w:t>Gender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DE486E">
        <w:rPr>
          <w:rFonts w:ascii="Times New Roman" w:hAnsi="Times New Roman" w:cs="Times New Roman"/>
          <w:lang w:val="hu-HU"/>
        </w:rPr>
        <w:t>Sexuality</w:t>
      </w:r>
      <w:proofErr w:type="spellEnd"/>
      <w:r w:rsidRPr="00DE486E">
        <w:rPr>
          <w:rFonts w:ascii="Times New Roman" w:hAnsi="Times New Roman" w:cs="Times New Roman"/>
          <w:lang w:val="hu-HU"/>
        </w:rPr>
        <w:t>”)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Day, </w:t>
      </w:r>
      <w:proofErr w:type="spellStart"/>
      <w:r w:rsidRPr="00DE486E">
        <w:rPr>
          <w:rFonts w:ascii="Times New Roman" w:hAnsi="Times New Roman" w:cs="Times New Roman"/>
          <w:lang w:val="hu-HU"/>
        </w:rPr>
        <w:t>Gary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Class</w:t>
      </w:r>
      <w:proofErr w:type="spellEnd"/>
      <w:r w:rsidRPr="00DE486E">
        <w:rPr>
          <w:rFonts w:ascii="Times New Roman" w:hAnsi="Times New Roman" w:cs="Times New Roman"/>
          <w:lang w:val="hu-HU"/>
        </w:rPr>
        <w:t>. (</w:t>
      </w:r>
      <w:r w:rsidRPr="00DE486E">
        <w:rPr>
          <w:rFonts w:ascii="Times New Roman" w:hAnsi="Times New Roman" w:cs="Times New Roman"/>
          <w:i/>
          <w:lang w:val="hu-HU"/>
        </w:rPr>
        <w:t xml:space="preserve">The New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Critical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Idiom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). London: </w:t>
      </w:r>
      <w:proofErr w:type="spellStart"/>
      <w:r w:rsidRPr="00DE486E">
        <w:rPr>
          <w:rFonts w:ascii="Times New Roman" w:hAnsi="Times New Roman" w:cs="Times New Roman"/>
          <w:lang w:val="hu-HU"/>
        </w:rPr>
        <w:t>Routledge</w:t>
      </w:r>
      <w:proofErr w:type="spellEnd"/>
      <w:r w:rsidRPr="00DE486E">
        <w:rPr>
          <w:rFonts w:ascii="Times New Roman" w:hAnsi="Times New Roman" w:cs="Times New Roman"/>
          <w:lang w:val="hu-HU"/>
        </w:rPr>
        <w:t>, 2001. (különösen</w:t>
      </w:r>
      <w:proofErr w:type="gramStart"/>
      <w:r w:rsidRPr="00DE486E">
        <w:rPr>
          <w:rFonts w:ascii="Times New Roman" w:hAnsi="Times New Roman" w:cs="Times New Roman"/>
          <w:lang w:val="hu-HU"/>
        </w:rPr>
        <w:t>:  “</w:t>
      </w:r>
      <w:proofErr w:type="spellStart"/>
      <w:proofErr w:type="gramEnd"/>
      <w:r w:rsidRPr="00DE486E">
        <w:rPr>
          <w:rFonts w:ascii="Times New Roman" w:hAnsi="Times New Roman" w:cs="Times New Roman"/>
          <w:lang w:val="hu-HU"/>
        </w:rPr>
        <w:t>Introduction</w:t>
      </w:r>
      <w:proofErr w:type="spellEnd"/>
      <w:r w:rsidRPr="00DE486E">
        <w:rPr>
          <w:rFonts w:ascii="Times New Roman" w:hAnsi="Times New Roman" w:cs="Times New Roman"/>
          <w:lang w:val="hu-HU"/>
        </w:rPr>
        <w:t>”)</w:t>
      </w:r>
    </w:p>
    <w:p w:rsidR="00DE486E" w:rsidRPr="00DE486E" w:rsidRDefault="00DE486E" w:rsidP="00DE486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DE486E">
        <w:rPr>
          <w:rFonts w:ascii="Times New Roman" w:hAnsi="Times New Roman" w:cs="Times New Roman"/>
          <w:lang w:val="hu-HU"/>
        </w:rPr>
        <w:t xml:space="preserve">Head, </w:t>
      </w:r>
      <w:proofErr w:type="spellStart"/>
      <w:r w:rsidRPr="00DE486E">
        <w:rPr>
          <w:rFonts w:ascii="Times New Roman" w:hAnsi="Times New Roman" w:cs="Times New Roman"/>
          <w:lang w:val="hu-HU"/>
        </w:rPr>
        <w:t>Dominic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. </w:t>
      </w:r>
      <w:r w:rsidRPr="00DE486E">
        <w:rPr>
          <w:rFonts w:ascii="Times New Roman" w:hAnsi="Times New Roman" w:cs="Times New Roman"/>
          <w:i/>
          <w:lang w:val="hu-HU"/>
        </w:rPr>
        <w:t xml:space="preserve">The Cambridge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Introduction</w:t>
      </w:r>
      <w:proofErr w:type="spellEnd"/>
      <w:r w:rsidRPr="00DE486E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to</w:t>
      </w:r>
      <w:proofErr w:type="spellEnd"/>
      <w:r w:rsidRPr="00DE486E">
        <w:rPr>
          <w:rFonts w:ascii="Times New Roman" w:hAnsi="Times New Roman" w:cs="Times New Roman"/>
          <w:lang w:val="hu-HU"/>
        </w:rPr>
        <w:t xml:space="preserve"> </w:t>
      </w:r>
      <w:r w:rsidRPr="00DE486E">
        <w:rPr>
          <w:rFonts w:ascii="Times New Roman" w:hAnsi="Times New Roman" w:cs="Times New Roman"/>
          <w:i/>
          <w:lang w:val="hu-HU"/>
        </w:rPr>
        <w:t xml:space="preserve">Modern British </w:t>
      </w:r>
      <w:proofErr w:type="spellStart"/>
      <w:r w:rsidRPr="00DE486E">
        <w:rPr>
          <w:rFonts w:ascii="Times New Roman" w:hAnsi="Times New Roman" w:cs="Times New Roman"/>
          <w:i/>
          <w:lang w:val="hu-HU"/>
        </w:rPr>
        <w:t>Fiction</w:t>
      </w:r>
      <w:proofErr w:type="spellEnd"/>
      <w:r w:rsidRPr="00DE486E">
        <w:rPr>
          <w:rFonts w:ascii="Times New Roman" w:hAnsi="Times New Roman" w:cs="Times New Roman"/>
          <w:lang w:val="hu-HU"/>
        </w:rPr>
        <w:t>, 1950-2000. Cambridge, Cambridge UP, 2002.</w:t>
      </w:r>
    </w:p>
    <w:p w:rsidR="007A6995" w:rsidRPr="00DE486E" w:rsidRDefault="007A6995" w:rsidP="00DE486E">
      <w:pPr>
        <w:spacing w:after="0" w:line="240" w:lineRule="auto"/>
        <w:rPr>
          <w:rFonts w:ascii="Times New Roman" w:hAnsi="Times New Roman" w:cs="Times New Roman"/>
          <w:b/>
          <w:bCs/>
          <w:iCs/>
          <w:lang w:val="hu-HU"/>
        </w:rPr>
      </w:pPr>
    </w:p>
    <w:p w:rsidR="00DE486E" w:rsidRPr="00DE486E" w:rsidRDefault="00DE486E" w:rsidP="00DE486E">
      <w:pPr>
        <w:spacing w:after="0" w:line="240" w:lineRule="auto"/>
        <w:rPr>
          <w:rFonts w:ascii="Times New Roman" w:hAnsi="Times New Roman" w:cs="Times New Roman"/>
          <w:b/>
          <w:bCs/>
          <w:iCs/>
          <w:lang w:val="hu-HU"/>
        </w:rPr>
      </w:pPr>
    </w:p>
    <w:p w:rsidR="007A6995" w:rsidRDefault="000C4FEF" w:rsidP="00DE486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</w:pPr>
      <w:r w:rsidRPr="00165C9F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>Nyelvész</w:t>
      </w:r>
      <w:r w:rsidR="00165C9F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 xml:space="preserve">et </w:t>
      </w:r>
    </w:p>
    <w:p w:rsidR="0029136A" w:rsidRPr="00165C9F" w:rsidRDefault="0029136A" w:rsidP="0029136A">
      <w:pPr>
        <w:jc w:val="both"/>
        <w:rPr>
          <w:b/>
          <w:sz w:val="24"/>
          <w:szCs w:val="24"/>
        </w:rPr>
      </w:pPr>
      <w:r w:rsidRPr="00165C9F">
        <w:rPr>
          <w:b/>
          <w:sz w:val="24"/>
          <w:szCs w:val="24"/>
        </w:rPr>
        <w:t xml:space="preserve">4+1 </w:t>
      </w:r>
      <w:proofErr w:type="spellStart"/>
      <w:r w:rsidRPr="00165C9F">
        <w:rPr>
          <w:b/>
          <w:sz w:val="24"/>
          <w:szCs w:val="24"/>
        </w:rPr>
        <w:t>képzés</w:t>
      </w:r>
      <w:proofErr w:type="spellEnd"/>
    </w:p>
    <w:p w:rsidR="0029136A" w:rsidRPr="00AD585B" w:rsidRDefault="0029136A" w:rsidP="0029136A">
      <w:pPr>
        <w:jc w:val="both"/>
        <w:rPr>
          <w:b/>
        </w:rPr>
      </w:pPr>
      <w:r w:rsidRPr="00AD585B">
        <w:rPr>
          <w:b/>
        </w:rPr>
        <w:t xml:space="preserve">FUNDAMENTALS OF LANGUAGE AND LINGUISTICS </w:t>
      </w:r>
    </w:p>
    <w:p w:rsidR="0029136A" w:rsidRPr="00AD585B" w:rsidRDefault="0029136A" w:rsidP="0029136A">
      <w:pPr>
        <w:jc w:val="both"/>
        <w:rPr>
          <w:b/>
          <w:i/>
        </w:rPr>
      </w:pPr>
      <w:r w:rsidRPr="00AD585B">
        <w:rPr>
          <w:b/>
          <w:i/>
        </w:rPr>
        <w:t>1. Fundamentals of language and linguistics</w:t>
      </w:r>
    </w:p>
    <w:p w:rsidR="0029136A" w:rsidRPr="00AD585B" w:rsidRDefault="0029136A" w:rsidP="0029136A">
      <w:pPr>
        <w:numPr>
          <w:ilvl w:val="0"/>
          <w:numId w:val="11"/>
        </w:numPr>
        <w:spacing w:after="0"/>
        <w:jc w:val="both"/>
      </w:pPr>
      <w:r w:rsidRPr="00AD585B">
        <w:t>Linguistic nativism</w:t>
      </w:r>
    </w:p>
    <w:p w:rsidR="0029136A" w:rsidRPr="00AD585B" w:rsidRDefault="0029136A" w:rsidP="0029136A">
      <w:pPr>
        <w:numPr>
          <w:ilvl w:val="0"/>
          <w:numId w:val="11"/>
        </w:numPr>
        <w:spacing w:after="0"/>
        <w:jc w:val="both"/>
      </w:pPr>
      <w:r w:rsidRPr="00AD585B">
        <w:t>Creativity and the constrained nature of language</w:t>
      </w:r>
    </w:p>
    <w:p w:rsidR="0029136A" w:rsidRPr="00AD585B" w:rsidRDefault="0029136A" w:rsidP="0029136A">
      <w:pPr>
        <w:numPr>
          <w:ilvl w:val="0"/>
          <w:numId w:val="11"/>
        </w:numPr>
        <w:spacing w:after="0"/>
        <w:jc w:val="both"/>
      </w:pPr>
      <w:r w:rsidRPr="00AD585B">
        <w:t>Competence and performance</w:t>
      </w:r>
    </w:p>
    <w:p w:rsidR="0029136A" w:rsidRPr="00AD585B" w:rsidRDefault="0029136A" w:rsidP="0029136A">
      <w:pPr>
        <w:numPr>
          <w:ilvl w:val="0"/>
          <w:numId w:val="11"/>
        </w:numPr>
        <w:spacing w:after="0"/>
        <w:jc w:val="both"/>
      </w:pPr>
      <w:r w:rsidRPr="00AD585B">
        <w:t>Descriptive and prescriptive linguistics</w:t>
      </w:r>
    </w:p>
    <w:p w:rsidR="0029136A" w:rsidRPr="00AD585B" w:rsidRDefault="0029136A" w:rsidP="0029136A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29136A" w:rsidRPr="00AD585B" w:rsidRDefault="0029136A" w:rsidP="0029136A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Pages 1-13.</w:t>
      </w:r>
    </w:p>
    <w:p w:rsidR="0029136A" w:rsidRPr="00AD585B" w:rsidRDefault="0029136A" w:rsidP="0029136A">
      <w:pPr>
        <w:ind w:left="566" w:hanging="566"/>
        <w:jc w:val="both"/>
      </w:pPr>
      <w:proofErr w:type="spellStart"/>
      <w:r w:rsidRPr="00AD585B">
        <w:lastRenderedPageBreak/>
        <w:t>Tallerman</w:t>
      </w:r>
      <w:proofErr w:type="spellEnd"/>
      <w:r w:rsidRPr="00AD585B">
        <w:t xml:space="preserve">, Maggie. 2015. </w:t>
      </w:r>
      <w:r w:rsidRPr="00AD585B">
        <w:rPr>
          <w:i/>
        </w:rPr>
        <w:t>Understanding syntax</w:t>
      </w:r>
      <w:r w:rsidRPr="00AD585B">
        <w:t>. London/New York: Routledge. Pages 1-7, 19-22, 24-26.</w:t>
      </w:r>
    </w:p>
    <w:p w:rsidR="0029136A" w:rsidRPr="00AD585B" w:rsidRDefault="0029136A" w:rsidP="0029136A">
      <w:pPr>
        <w:jc w:val="both"/>
        <w:rPr>
          <w:b/>
        </w:rPr>
      </w:pPr>
      <w:r w:rsidRPr="00AD585B">
        <w:rPr>
          <w:b/>
        </w:rPr>
        <w:t>PHONETICS</w:t>
      </w:r>
    </w:p>
    <w:p w:rsidR="0029136A" w:rsidRPr="00AD585B" w:rsidRDefault="0029136A" w:rsidP="0029136A">
      <w:pPr>
        <w:jc w:val="both"/>
        <w:rPr>
          <w:b/>
          <w:i/>
        </w:rPr>
      </w:pPr>
      <w:r w:rsidRPr="00AD585B">
        <w:rPr>
          <w:b/>
          <w:i/>
        </w:rPr>
        <w:t>2. The basics of speech production</w:t>
      </w:r>
    </w:p>
    <w:p w:rsidR="0029136A" w:rsidRPr="00AD585B" w:rsidRDefault="0029136A" w:rsidP="0029136A">
      <w:pPr>
        <w:numPr>
          <w:ilvl w:val="0"/>
          <w:numId w:val="8"/>
        </w:numPr>
        <w:spacing w:after="0"/>
        <w:jc w:val="both"/>
      </w:pPr>
      <w:r w:rsidRPr="00AD585B">
        <w:t>Places of articulation</w:t>
      </w:r>
    </w:p>
    <w:p w:rsidR="0029136A" w:rsidRPr="00AD585B" w:rsidRDefault="0029136A" w:rsidP="0029136A">
      <w:pPr>
        <w:numPr>
          <w:ilvl w:val="0"/>
          <w:numId w:val="8"/>
        </w:numPr>
        <w:spacing w:after="0"/>
        <w:jc w:val="both"/>
      </w:pPr>
      <w:r w:rsidRPr="00AD585B">
        <w:t>Manners of articulation</w:t>
      </w:r>
    </w:p>
    <w:p w:rsidR="0029136A" w:rsidRPr="00AD585B" w:rsidRDefault="0029136A" w:rsidP="0029136A">
      <w:pPr>
        <w:numPr>
          <w:ilvl w:val="0"/>
          <w:numId w:val="8"/>
        </w:numPr>
        <w:spacing w:after="0"/>
        <w:jc w:val="both"/>
      </w:pPr>
      <w:r w:rsidRPr="00AD585B">
        <w:t>Laryngeal features</w:t>
      </w:r>
    </w:p>
    <w:p w:rsidR="0029136A" w:rsidRPr="00AD585B" w:rsidRDefault="0029136A" w:rsidP="0029136A">
      <w:pPr>
        <w:jc w:val="both"/>
      </w:pPr>
      <w:r w:rsidRPr="00AD585B">
        <w:rPr>
          <w:u w:val="single"/>
        </w:rPr>
        <w:t>Recommended literature</w:t>
      </w:r>
    </w:p>
    <w:p w:rsidR="0029136A" w:rsidRPr="00AD585B" w:rsidRDefault="0029136A" w:rsidP="0029136A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Pages 17-67.</w:t>
      </w:r>
    </w:p>
    <w:p w:rsidR="0029136A" w:rsidRPr="00AD585B" w:rsidRDefault="0029136A" w:rsidP="0029136A">
      <w:pPr>
        <w:jc w:val="both"/>
        <w:rPr>
          <w:b/>
        </w:rPr>
      </w:pPr>
      <w:r w:rsidRPr="00AD585B">
        <w:rPr>
          <w:b/>
        </w:rPr>
        <w:t>MORPHOLOGY</w:t>
      </w:r>
    </w:p>
    <w:p w:rsidR="0029136A" w:rsidRPr="00AD585B" w:rsidRDefault="0029136A" w:rsidP="0029136A">
      <w:pPr>
        <w:jc w:val="both"/>
        <w:rPr>
          <w:b/>
          <w:i/>
        </w:rPr>
      </w:pPr>
      <w:r>
        <w:rPr>
          <w:b/>
          <w:i/>
        </w:rPr>
        <w:t>3</w:t>
      </w:r>
      <w:r w:rsidRPr="00AD585B">
        <w:rPr>
          <w:b/>
          <w:i/>
        </w:rPr>
        <w:t>. The structure of words</w:t>
      </w:r>
    </w:p>
    <w:p w:rsidR="0029136A" w:rsidRPr="00AD585B" w:rsidRDefault="0029136A" w:rsidP="0029136A">
      <w:pPr>
        <w:numPr>
          <w:ilvl w:val="0"/>
          <w:numId w:val="12"/>
        </w:numPr>
        <w:spacing w:after="0"/>
        <w:jc w:val="both"/>
      </w:pPr>
      <w:r w:rsidRPr="00AD585B">
        <w:t xml:space="preserve">Basic concepts of morphology (free and bound morphemes, root, affix, </w:t>
      </w:r>
      <w:proofErr w:type="spellStart"/>
      <w:r w:rsidRPr="00AD585B">
        <w:t>allomorphy</w:t>
      </w:r>
      <w:proofErr w:type="spellEnd"/>
      <w:r w:rsidRPr="00AD585B">
        <w:t xml:space="preserve">, syncretism, </w:t>
      </w:r>
      <w:proofErr w:type="spellStart"/>
      <w:r w:rsidRPr="00AD585B">
        <w:t>suppletion</w:t>
      </w:r>
      <w:proofErr w:type="spellEnd"/>
      <w:r w:rsidRPr="00AD585B">
        <w:t>)</w:t>
      </w:r>
    </w:p>
    <w:p w:rsidR="0029136A" w:rsidRPr="00AD585B" w:rsidRDefault="0029136A" w:rsidP="0029136A">
      <w:pPr>
        <w:numPr>
          <w:ilvl w:val="0"/>
          <w:numId w:val="12"/>
        </w:numPr>
        <w:spacing w:after="0"/>
        <w:jc w:val="both"/>
      </w:pPr>
      <w:r w:rsidRPr="00AD585B">
        <w:t>Inflection and derivation</w:t>
      </w:r>
    </w:p>
    <w:p w:rsidR="0029136A" w:rsidRPr="00AD585B" w:rsidRDefault="0029136A" w:rsidP="0029136A">
      <w:pPr>
        <w:numPr>
          <w:ilvl w:val="0"/>
          <w:numId w:val="12"/>
        </w:numPr>
        <w:spacing w:after="0"/>
        <w:jc w:val="both"/>
      </w:pPr>
      <w:r w:rsidRPr="00AD585B">
        <w:t xml:space="preserve">Other word-formation processes (compounding, </w:t>
      </w:r>
      <w:r>
        <w:t>blending, clipping, conversion, etc.)</w:t>
      </w:r>
    </w:p>
    <w:p w:rsidR="0029136A" w:rsidRDefault="0029136A" w:rsidP="0029136A">
      <w:pPr>
        <w:numPr>
          <w:ilvl w:val="0"/>
          <w:numId w:val="12"/>
        </w:numPr>
        <w:spacing w:after="0"/>
        <w:jc w:val="both"/>
      </w:pPr>
      <w:r w:rsidRPr="00AD585B">
        <w:t>Productivity in morphological phenomena</w:t>
      </w:r>
    </w:p>
    <w:p w:rsidR="0029136A" w:rsidRPr="00AF56CC" w:rsidRDefault="0029136A" w:rsidP="0029136A">
      <w:pPr>
        <w:jc w:val="both"/>
      </w:pPr>
      <w:r w:rsidRPr="00AF56CC">
        <w:rPr>
          <w:u w:val="single"/>
        </w:rPr>
        <w:t>Recommended literature</w:t>
      </w:r>
    </w:p>
    <w:p w:rsidR="0029136A" w:rsidRPr="00AD585B" w:rsidRDefault="0029136A" w:rsidP="0029136A">
      <w:pPr>
        <w:ind w:left="566" w:hanging="566"/>
        <w:jc w:val="both"/>
      </w:pPr>
      <w:proofErr w:type="spellStart"/>
      <w:r w:rsidRPr="00AD585B">
        <w:t>Haspelmath</w:t>
      </w:r>
      <w:proofErr w:type="spellEnd"/>
      <w:r w:rsidRPr="00AD585B">
        <w:t xml:space="preserve">, Martin, Andrea D. Smith. 2010. </w:t>
      </w:r>
      <w:r w:rsidRPr="00AD585B">
        <w:rPr>
          <w:i/>
        </w:rPr>
        <w:t>Understanding morphology</w:t>
      </w:r>
      <w:r w:rsidRPr="00AD585B">
        <w:t>. Hodder Education. Pages 14-27, 114-122.</w:t>
      </w:r>
    </w:p>
    <w:p w:rsidR="0029136A" w:rsidRPr="00AD585B" w:rsidRDefault="0029136A" w:rsidP="0029136A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Pages 121-150.</w:t>
      </w:r>
    </w:p>
    <w:p w:rsidR="0029136A" w:rsidRDefault="0029136A" w:rsidP="0029136A">
      <w:pPr>
        <w:spacing w:after="240"/>
        <w:ind w:left="566" w:hanging="566"/>
        <w:jc w:val="both"/>
      </w:pPr>
      <w:r w:rsidRPr="00AD585B">
        <w:t xml:space="preserve">Radford, Andrew, Martin Atkinson, David Britain, Harald </w:t>
      </w:r>
      <w:proofErr w:type="spellStart"/>
      <w:r w:rsidRPr="00AD585B">
        <w:t>Clahsen</w:t>
      </w:r>
      <w:proofErr w:type="spellEnd"/>
      <w:r w:rsidRPr="00AD585B">
        <w:t xml:space="preserve"> &amp; Andrew Spencer. 2009.</w:t>
      </w:r>
      <w:r w:rsidRPr="00AD585B">
        <w:rPr>
          <w:i/>
        </w:rPr>
        <w:t xml:space="preserve"> Linguistics </w:t>
      </w:r>
      <w:r w:rsidRPr="00AD585B">
        <w:t xml:space="preserve">- </w:t>
      </w:r>
      <w:r w:rsidRPr="00AD585B">
        <w:rPr>
          <w:i/>
        </w:rPr>
        <w:t>An introduction</w:t>
      </w:r>
      <w:r w:rsidRPr="00AD585B">
        <w:t>. Cambridge: Cambridge University Press. Pages 140-153.</w:t>
      </w:r>
    </w:p>
    <w:p w:rsidR="0029136A" w:rsidRPr="00AD585B" w:rsidRDefault="0029136A" w:rsidP="0029136A">
      <w:pPr>
        <w:jc w:val="both"/>
        <w:rPr>
          <w:b/>
          <w:i/>
        </w:rPr>
      </w:pPr>
      <w:r>
        <w:rPr>
          <w:b/>
          <w:i/>
        </w:rPr>
        <w:t>4</w:t>
      </w:r>
      <w:r w:rsidRPr="00AD585B">
        <w:rPr>
          <w:b/>
          <w:i/>
        </w:rPr>
        <w:t>. Cross-linguistic variation in morphology</w:t>
      </w:r>
    </w:p>
    <w:p w:rsidR="0029136A" w:rsidRPr="00AD585B" w:rsidRDefault="0029136A" w:rsidP="0029136A">
      <w:pPr>
        <w:numPr>
          <w:ilvl w:val="0"/>
          <w:numId w:val="9"/>
        </w:numPr>
        <w:spacing w:after="0"/>
        <w:jc w:val="both"/>
      </w:pPr>
      <w:r w:rsidRPr="00AD585B">
        <w:t>Analytic, synthetic, agglutinative, fusional tendencies in languages</w:t>
      </w:r>
    </w:p>
    <w:p w:rsidR="0029136A" w:rsidRPr="00AD585B" w:rsidRDefault="0029136A" w:rsidP="0029136A">
      <w:pPr>
        <w:numPr>
          <w:ilvl w:val="0"/>
          <w:numId w:val="9"/>
        </w:numPr>
        <w:spacing w:after="0"/>
        <w:jc w:val="both"/>
      </w:pPr>
      <w:r w:rsidRPr="00AD585B">
        <w:t>Morphological phenomena cross-linguistically (e.g. pre/</w:t>
      </w:r>
      <w:proofErr w:type="spellStart"/>
      <w:r w:rsidRPr="00AD585B">
        <w:t>suf</w:t>
      </w:r>
      <w:proofErr w:type="spellEnd"/>
      <w:r w:rsidRPr="00AD585B">
        <w:t>/</w:t>
      </w:r>
      <w:proofErr w:type="spellStart"/>
      <w:r w:rsidRPr="00AD585B">
        <w:t>circum</w:t>
      </w:r>
      <w:proofErr w:type="spellEnd"/>
      <w:r w:rsidRPr="00AD585B">
        <w:t>/infixes, reduplication, ablaut)</w:t>
      </w:r>
    </w:p>
    <w:p w:rsidR="0029136A" w:rsidRPr="00AD585B" w:rsidRDefault="0029136A" w:rsidP="0029136A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29136A" w:rsidRPr="00AD585B" w:rsidRDefault="0029136A" w:rsidP="0029136A">
      <w:pPr>
        <w:ind w:left="566" w:hanging="566"/>
        <w:jc w:val="both"/>
        <w:rPr>
          <w:u w:val="single"/>
        </w:rPr>
      </w:pPr>
      <w:proofErr w:type="spellStart"/>
      <w:r w:rsidRPr="00AD585B">
        <w:t>Haspelmath</w:t>
      </w:r>
      <w:proofErr w:type="spellEnd"/>
      <w:r w:rsidRPr="00AD585B">
        <w:t xml:space="preserve">, Martin, Andrea D. Smith. 2010. </w:t>
      </w:r>
      <w:r w:rsidRPr="00AD585B">
        <w:rPr>
          <w:i/>
        </w:rPr>
        <w:t>Understanding morphology</w:t>
      </w:r>
      <w:r w:rsidRPr="00AD585B">
        <w:t xml:space="preserve"> (2nd edition). Hodder Education. Pages 4-6.</w:t>
      </w:r>
    </w:p>
    <w:p w:rsidR="0029136A" w:rsidRPr="00AD585B" w:rsidRDefault="0029136A" w:rsidP="0029136A">
      <w:pPr>
        <w:ind w:left="566" w:hanging="566"/>
        <w:jc w:val="both"/>
      </w:pPr>
      <w:proofErr w:type="spellStart"/>
      <w:r w:rsidRPr="00AD585B">
        <w:t>Lieber</w:t>
      </w:r>
      <w:proofErr w:type="spellEnd"/>
      <w:r w:rsidRPr="00AD585B">
        <w:t xml:space="preserve">, Rochelle. 2009. </w:t>
      </w:r>
      <w:r w:rsidRPr="00AD585B">
        <w:rPr>
          <w:i/>
        </w:rPr>
        <w:t>Introducing morphology</w:t>
      </w:r>
      <w:r w:rsidRPr="00AD585B">
        <w:t>. Cambridge: Cambridge University Press. 75-81, 117-139.</w:t>
      </w:r>
    </w:p>
    <w:p w:rsidR="0029136A" w:rsidRPr="00AD585B" w:rsidRDefault="0029136A" w:rsidP="0029136A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Pages 274-276.</w:t>
      </w:r>
    </w:p>
    <w:p w:rsidR="0029136A" w:rsidRPr="00AD585B" w:rsidRDefault="0029136A" w:rsidP="0029136A">
      <w:pPr>
        <w:ind w:left="566" w:hanging="566"/>
        <w:jc w:val="both"/>
      </w:pPr>
      <w:r w:rsidRPr="00AD585B">
        <w:t xml:space="preserve">Radford, Andrew, Martin Atkinson, David Britain, Harald </w:t>
      </w:r>
      <w:proofErr w:type="spellStart"/>
      <w:r w:rsidRPr="00AD585B">
        <w:t>Clahsen</w:t>
      </w:r>
      <w:proofErr w:type="spellEnd"/>
      <w:r w:rsidRPr="00AD585B">
        <w:t xml:space="preserve"> &amp; Andrew Spencer. 2009.</w:t>
      </w:r>
      <w:r w:rsidRPr="00AD585B">
        <w:rPr>
          <w:i/>
        </w:rPr>
        <w:t xml:space="preserve"> Linguistics </w:t>
      </w:r>
      <w:r w:rsidRPr="00AD585B">
        <w:t xml:space="preserve">-  </w:t>
      </w:r>
      <w:r w:rsidRPr="00AD585B">
        <w:rPr>
          <w:i/>
        </w:rPr>
        <w:t>An introduction</w:t>
      </w:r>
      <w:r w:rsidRPr="00AD585B">
        <w:t>. Cambridge: Cambridge University Press. Pages 156-165.</w:t>
      </w:r>
    </w:p>
    <w:p w:rsidR="0029136A" w:rsidRPr="00AD585B" w:rsidRDefault="0029136A" w:rsidP="0029136A">
      <w:pPr>
        <w:jc w:val="both"/>
        <w:rPr>
          <w:b/>
        </w:rPr>
      </w:pPr>
      <w:r w:rsidRPr="00AD585B">
        <w:rPr>
          <w:b/>
        </w:rPr>
        <w:t>SYNTAX</w:t>
      </w:r>
    </w:p>
    <w:p w:rsidR="0029136A" w:rsidRPr="00AD585B" w:rsidRDefault="0029136A" w:rsidP="0029136A">
      <w:pPr>
        <w:jc w:val="both"/>
        <w:rPr>
          <w:b/>
          <w:i/>
        </w:rPr>
      </w:pPr>
      <w:r>
        <w:rPr>
          <w:b/>
          <w:i/>
        </w:rPr>
        <w:t>5</w:t>
      </w:r>
      <w:r w:rsidRPr="00AD585B">
        <w:rPr>
          <w:b/>
          <w:i/>
        </w:rPr>
        <w:t>. Word classes</w:t>
      </w:r>
    </w:p>
    <w:p w:rsidR="0029136A" w:rsidRPr="00AD585B" w:rsidRDefault="0029136A" w:rsidP="0029136A">
      <w:pPr>
        <w:numPr>
          <w:ilvl w:val="0"/>
          <w:numId w:val="15"/>
        </w:numPr>
        <w:spacing w:after="0"/>
        <w:jc w:val="both"/>
      </w:pPr>
      <w:r w:rsidRPr="00AD585B">
        <w:t xml:space="preserve">The major word classes and their </w:t>
      </w:r>
      <w:proofErr w:type="spellStart"/>
      <w:r w:rsidRPr="00AD585B">
        <w:t>morphosyntactic</w:t>
      </w:r>
      <w:proofErr w:type="spellEnd"/>
      <w:r w:rsidRPr="00AD585B">
        <w:t xml:space="preserve"> properties in English</w:t>
      </w:r>
    </w:p>
    <w:p w:rsidR="0029136A" w:rsidRPr="00424CB6" w:rsidRDefault="0029136A" w:rsidP="0029136A">
      <w:pPr>
        <w:numPr>
          <w:ilvl w:val="0"/>
          <w:numId w:val="15"/>
        </w:numPr>
        <w:spacing w:after="0"/>
        <w:jc w:val="both"/>
      </w:pPr>
      <w:r w:rsidRPr="00424CB6">
        <w:t>Cr</w:t>
      </w:r>
      <w:r>
        <w:t xml:space="preserve">oss-linguistic variation in the </w:t>
      </w:r>
      <w:proofErr w:type="spellStart"/>
      <w:r>
        <w:t>morphosyntax</w:t>
      </w:r>
      <w:proofErr w:type="spellEnd"/>
      <w:r>
        <w:t xml:space="preserve"> of </w:t>
      </w:r>
      <w:r w:rsidRPr="00424CB6">
        <w:t>word classes</w:t>
      </w:r>
      <w:r>
        <w:t xml:space="preserve"> (gender, number, pre vs. postpositions, etc.)</w:t>
      </w:r>
    </w:p>
    <w:p w:rsidR="0029136A" w:rsidRPr="00AD585B" w:rsidRDefault="0029136A" w:rsidP="0029136A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29136A" w:rsidRPr="00AD585B" w:rsidRDefault="0029136A" w:rsidP="0029136A">
      <w:pPr>
        <w:ind w:left="566" w:hanging="566"/>
        <w:jc w:val="both"/>
      </w:pPr>
      <w:r w:rsidRPr="00AD585B">
        <w:lastRenderedPageBreak/>
        <w:t xml:space="preserve">Carnie, Andrew. 2013. </w:t>
      </w:r>
      <w:r w:rsidRPr="00AD585B">
        <w:rPr>
          <w:i/>
        </w:rPr>
        <w:t xml:space="preserve">Syntax </w:t>
      </w:r>
      <w:r>
        <w:rPr>
          <w:i/>
        </w:rPr>
        <w:t>-</w:t>
      </w:r>
      <w:r w:rsidRPr="00AD585B">
        <w:rPr>
          <w:i/>
        </w:rPr>
        <w:t xml:space="preserve"> A generative introduction</w:t>
      </w:r>
      <w:r w:rsidRPr="00AD585B">
        <w:t>. Blackwell Publishing, Oxford, UK pages: 43-54.</w:t>
      </w:r>
    </w:p>
    <w:p w:rsidR="0029136A" w:rsidRPr="00AD585B" w:rsidRDefault="0029136A" w:rsidP="0029136A">
      <w:pPr>
        <w:ind w:left="566" w:hanging="566"/>
        <w:jc w:val="both"/>
      </w:pPr>
      <w:proofErr w:type="spellStart"/>
      <w:r w:rsidRPr="00AD585B">
        <w:t>Genetti</w:t>
      </w:r>
      <w:proofErr w:type="spellEnd"/>
      <w:r w:rsidRPr="00AD585B">
        <w:t xml:space="preserve">, Carol. 2014. </w:t>
      </w:r>
      <w:r>
        <w:rPr>
          <w:i/>
          <w:highlight w:val="white"/>
        </w:rPr>
        <w:t xml:space="preserve">How languages work - An </w:t>
      </w:r>
      <w:r w:rsidRPr="00AD585B">
        <w:rPr>
          <w:i/>
          <w:highlight w:val="white"/>
        </w:rPr>
        <w:t>introduction to language and linguistics</w:t>
      </w:r>
      <w:r w:rsidRPr="00AD585B">
        <w:rPr>
          <w:highlight w:val="white"/>
        </w:rPr>
        <w:t xml:space="preserve"> (2nd edition). Cambridge: Cambridge University Press. Chapter 5.</w:t>
      </w:r>
    </w:p>
    <w:p w:rsidR="0029136A" w:rsidRPr="00AD585B" w:rsidRDefault="0029136A" w:rsidP="0029136A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Pages 169-172.</w:t>
      </w:r>
    </w:p>
    <w:p w:rsidR="0029136A" w:rsidRPr="00AD585B" w:rsidRDefault="0029136A" w:rsidP="0029136A">
      <w:pPr>
        <w:ind w:left="566" w:hanging="566"/>
        <w:jc w:val="both"/>
      </w:pPr>
      <w:proofErr w:type="spellStart"/>
      <w:r w:rsidRPr="00AD585B">
        <w:t>Tallerman</w:t>
      </w:r>
      <w:proofErr w:type="spellEnd"/>
      <w:r w:rsidRPr="00AD585B">
        <w:t xml:space="preserve">, Maggie. 2015. </w:t>
      </w:r>
      <w:r w:rsidRPr="00AD585B">
        <w:rPr>
          <w:i/>
        </w:rPr>
        <w:t>Understanding syntax.</w:t>
      </w:r>
      <w:r w:rsidRPr="00AD585B">
        <w:t xml:space="preserve"> London/New York: Routledge. Pages 33-69.</w:t>
      </w:r>
    </w:p>
    <w:p w:rsidR="0029136A" w:rsidRPr="00AD585B" w:rsidRDefault="0029136A" w:rsidP="0029136A">
      <w:pPr>
        <w:jc w:val="both"/>
        <w:rPr>
          <w:b/>
          <w:i/>
        </w:rPr>
      </w:pPr>
      <w:r>
        <w:rPr>
          <w:b/>
          <w:i/>
        </w:rPr>
        <w:t>6</w:t>
      </w:r>
      <w:r w:rsidRPr="00AD585B">
        <w:rPr>
          <w:b/>
          <w:i/>
        </w:rPr>
        <w:t>. Sentence structure</w:t>
      </w:r>
    </w:p>
    <w:p w:rsidR="0029136A" w:rsidRPr="00AD585B" w:rsidRDefault="0029136A" w:rsidP="0029136A">
      <w:pPr>
        <w:numPr>
          <w:ilvl w:val="0"/>
          <w:numId w:val="10"/>
        </w:numPr>
        <w:spacing w:after="0"/>
        <w:jc w:val="both"/>
      </w:pPr>
      <w:r w:rsidRPr="00AD585B">
        <w:t>Syntactic constituency, constituency tests</w:t>
      </w:r>
    </w:p>
    <w:p w:rsidR="0029136A" w:rsidRPr="00AD585B" w:rsidRDefault="0029136A" w:rsidP="0029136A">
      <w:pPr>
        <w:numPr>
          <w:ilvl w:val="0"/>
          <w:numId w:val="10"/>
        </w:numPr>
        <w:spacing w:after="0"/>
        <w:jc w:val="both"/>
      </w:pPr>
      <w:r w:rsidRPr="00AD585B">
        <w:t>Basic X’-theory (head, complement, specifier, phrases</w:t>
      </w:r>
      <w:r>
        <w:t xml:space="preserve">, subject-auxiliary inversion, </w:t>
      </w:r>
      <w:proofErr w:type="spellStart"/>
      <w:r w:rsidRPr="00B7230F">
        <w:rPr>
          <w:i/>
        </w:rPr>
        <w:t>wh</w:t>
      </w:r>
      <w:proofErr w:type="spellEnd"/>
      <w:r>
        <w:t>-movement</w:t>
      </w:r>
      <w:r w:rsidRPr="00AD585B">
        <w:t>)</w:t>
      </w:r>
    </w:p>
    <w:p w:rsidR="0029136A" w:rsidRDefault="0029136A" w:rsidP="0029136A">
      <w:pPr>
        <w:numPr>
          <w:ilvl w:val="0"/>
          <w:numId w:val="10"/>
        </w:numPr>
        <w:spacing w:after="0"/>
        <w:jc w:val="both"/>
      </w:pPr>
      <w:r w:rsidRPr="00AD585B">
        <w:t>Structural ambiguity</w:t>
      </w:r>
    </w:p>
    <w:p w:rsidR="0029136A" w:rsidRPr="00AD585B" w:rsidRDefault="0029136A" w:rsidP="0029136A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29136A" w:rsidRPr="00AD585B" w:rsidRDefault="0029136A" w:rsidP="0029136A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Pages 172-</w:t>
      </w:r>
      <w:r>
        <w:t>191</w:t>
      </w:r>
      <w:r w:rsidRPr="00AD585B">
        <w:t>, 238.</w:t>
      </w:r>
    </w:p>
    <w:p w:rsidR="0029136A" w:rsidRPr="00AF56CC" w:rsidRDefault="0029136A" w:rsidP="0029136A">
      <w:pPr>
        <w:spacing w:after="240"/>
        <w:ind w:left="566" w:hanging="566"/>
        <w:jc w:val="both"/>
      </w:pPr>
      <w:r w:rsidRPr="00AD585B">
        <w:t xml:space="preserve">Radford, Andrew, Martin Atkinson, David Britain, Harald </w:t>
      </w:r>
      <w:proofErr w:type="spellStart"/>
      <w:r w:rsidRPr="00AD585B">
        <w:t>Clahsen</w:t>
      </w:r>
      <w:proofErr w:type="spellEnd"/>
      <w:r w:rsidRPr="00AD585B">
        <w:t xml:space="preserve"> &amp; Andrew Spencer. 2009.</w:t>
      </w:r>
      <w:r w:rsidRPr="00AD585B">
        <w:rPr>
          <w:i/>
        </w:rPr>
        <w:t xml:space="preserve"> Linguistics - An introduction</w:t>
      </w:r>
      <w:r w:rsidRPr="00AD585B">
        <w:t>. Cambridge: Cambridge University Press. Pages 257-264, 271-276,</w:t>
      </w:r>
      <w:r>
        <w:t xml:space="preserve"> 293-301,</w:t>
      </w:r>
      <w:r w:rsidRPr="00AD585B">
        <w:t xml:space="preserve"> 330-332.</w:t>
      </w:r>
    </w:p>
    <w:p w:rsidR="0029136A" w:rsidRPr="00AD585B" w:rsidRDefault="0029136A" w:rsidP="0029136A">
      <w:pPr>
        <w:jc w:val="both"/>
        <w:rPr>
          <w:b/>
          <w:i/>
        </w:rPr>
      </w:pPr>
      <w:r>
        <w:rPr>
          <w:b/>
          <w:i/>
        </w:rPr>
        <w:t>7</w:t>
      </w:r>
      <w:r w:rsidRPr="00AD585B">
        <w:rPr>
          <w:b/>
          <w:i/>
        </w:rPr>
        <w:t>. Variation in syntax</w:t>
      </w:r>
    </w:p>
    <w:p w:rsidR="0029136A" w:rsidRDefault="0029136A" w:rsidP="0029136A">
      <w:pPr>
        <w:numPr>
          <w:ilvl w:val="0"/>
          <w:numId w:val="13"/>
        </w:numPr>
        <w:spacing w:after="0"/>
        <w:jc w:val="both"/>
      </w:pPr>
      <w:r w:rsidRPr="00AD585B">
        <w:t xml:space="preserve">The UG hypothesis, Principles and </w:t>
      </w:r>
      <w:r>
        <w:t>P</w:t>
      </w:r>
      <w:r w:rsidRPr="00AD585B">
        <w:t>arameters</w:t>
      </w:r>
    </w:p>
    <w:p w:rsidR="0029136A" w:rsidRPr="00424CB6" w:rsidRDefault="0029136A" w:rsidP="0029136A">
      <w:pPr>
        <w:numPr>
          <w:ilvl w:val="0"/>
          <w:numId w:val="13"/>
        </w:numPr>
        <w:spacing w:after="0"/>
        <w:jc w:val="both"/>
      </w:pPr>
      <w:r w:rsidRPr="00424CB6">
        <w:t xml:space="preserve">Syntactic variation across English dialects and across languages: </w:t>
      </w:r>
      <w:r>
        <w:t>s</w:t>
      </w:r>
      <w:r w:rsidRPr="00424CB6">
        <w:t>ome examples</w:t>
      </w:r>
    </w:p>
    <w:p w:rsidR="0029136A" w:rsidRPr="00AD585B" w:rsidRDefault="0029136A" w:rsidP="0029136A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29136A" w:rsidRPr="00AD585B" w:rsidRDefault="0029136A" w:rsidP="0029136A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Pages 1</w:t>
      </w:r>
      <w:r>
        <w:t>92</w:t>
      </w:r>
      <w:r w:rsidRPr="00AD585B">
        <w:t>-198.</w:t>
      </w:r>
    </w:p>
    <w:p w:rsidR="0029136A" w:rsidRDefault="0029136A" w:rsidP="0029136A">
      <w:pPr>
        <w:ind w:left="566" w:hanging="566"/>
        <w:jc w:val="both"/>
      </w:pPr>
      <w:r w:rsidRPr="00AD585B">
        <w:t xml:space="preserve">Radford, Andrew, Martin Atkinson, David Britain, Harald </w:t>
      </w:r>
      <w:proofErr w:type="spellStart"/>
      <w:r w:rsidRPr="00AD585B">
        <w:t>Clahsen</w:t>
      </w:r>
      <w:proofErr w:type="spellEnd"/>
      <w:r w:rsidRPr="00AD585B">
        <w:t xml:space="preserve"> &amp; Andrew Spencer. 2009.</w:t>
      </w:r>
      <w:r w:rsidRPr="00AD585B">
        <w:rPr>
          <w:i/>
        </w:rPr>
        <w:t xml:space="preserve"> Linguistics - An introduction</w:t>
      </w:r>
      <w:r w:rsidRPr="00AD585B">
        <w:t xml:space="preserve">. Cambridge: Cambridge University Press. Pages </w:t>
      </w:r>
      <w:r>
        <w:t>311</w:t>
      </w:r>
      <w:r w:rsidRPr="00AD585B">
        <w:t>-</w:t>
      </w:r>
      <w:r>
        <w:t>325</w:t>
      </w:r>
      <w:r w:rsidRPr="00AD585B">
        <w:t>.</w:t>
      </w:r>
    </w:p>
    <w:p w:rsidR="0029136A" w:rsidRPr="007D1885" w:rsidRDefault="0029136A" w:rsidP="0029136A">
      <w:pPr>
        <w:ind w:left="567" w:hanging="567"/>
        <w:jc w:val="both"/>
        <w:rPr>
          <w:b/>
        </w:rPr>
      </w:pPr>
      <w:r w:rsidRPr="00AD585B">
        <w:rPr>
          <w:b/>
        </w:rPr>
        <w:t>SEMANTICS</w:t>
      </w:r>
    </w:p>
    <w:p w:rsidR="0029136A" w:rsidRPr="00AD585B" w:rsidRDefault="0029136A" w:rsidP="0029136A">
      <w:pPr>
        <w:jc w:val="both"/>
        <w:rPr>
          <w:b/>
          <w:i/>
        </w:rPr>
      </w:pPr>
      <w:r>
        <w:rPr>
          <w:b/>
          <w:i/>
        </w:rPr>
        <w:t>8</w:t>
      </w:r>
      <w:r w:rsidRPr="00AD585B">
        <w:rPr>
          <w:b/>
          <w:i/>
        </w:rPr>
        <w:t>. Basic concepts of semantics</w:t>
      </w:r>
    </w:p>
    <w:p w:rsidR="0029136A" w:rsidRPr="00AD585B" w:rsidRDefault="0029136A" w:rsidP="0029136A">
      <w:pPr>
        <w:numPr>
          <w:ilvl w:val="0"/>
          <w:numId w:val="4"/>
        </w:numPr>
        <w:spacing w:after="0"/>
        <w:jc w:val="both"/>
      </w:pPr>
      <w:r w:rsidRPr="00AD585B">
        <w:t>Extension, intension</w:t>
      </w:r>
    </w:p>
    <w:p w:rsidR="0029136A" w:rsidRPr="00AD585B" w:rsidRDefault="0029136A" w:rsidP="0029136A">
      <w:pPr>
        <w:numPr>
          <w:ilvl w:val="0"/>
          <w:numId w:val="4"/>
        </w:numPr>
        <w:spacing w:after="0"/>
        <w:jc w:val="both"/>
      </w:pPr>
      <w:r w:rsidRPr="00AD585B">
        <w:t>Denotation, connotation</w:t>
      </w:r>
    </w:p>
    <w:p w:rsidR="0029136A" w:rsidRPr="00AD585B" w:rsidRDefault="0029136A" w:rsidP="0029136A">
      <w:pPr>
        <w:numPr>
          <w:ilvl w:val="0"/>
          <w:numId w:val="4"/>
        </w:numPr>
        <w:spacing w:after="0"/>
        <w:jc w:val="both"/>
      </w:pPr>
      <w:r w:rsidRPr="00AD585B">
        <w:t>Entailment</w:t>
      </w:r>
    </w:p>
    <w:p w:rsidR="0029136A" w:rsidRPr="00AD585B" w:rsidRDefault="0029136A" w:rsidP="0029136A">
      <w:pPr>
        <w:numPr>
          <w:ilvl w:val="0"/>
          <w:numId w:val="4"/>
        </w:numPr>
        <w:spacing w:after="0"/>
        <w:jc w:val="both"/>
      </w:pPr>
      <w:r w:rsidRPr="00AD585B">
        <w:t>Presupposition</w:t>
      </w:r>
    </w:p>
    <w:p w:rsidR="0029136A" w:rsidRPr="00AD585B" w:rsidRDefault="0029136A" w:rsidP="0029136A">
      <w:pPr>
        <w:numPr>
          <w:ilvl w:val="0"/>
          <w:numId w:val="4"/>
        </w:numPr>
        <w:spacing w:after="0"/>
        <w:jc w:val="both"/>
      </w:pPr>
      <w:r w:rsidRPr="00AD585B">
        <w:t>Contradiction</w:t>
      </w:r>
    </w:p>
    <w:p w:rsidR="0029136A" w:rsidRPr="00AD585B" w:rsidRDefault="0029136A" w:rsidP="0029136A">
      <w:pPr>
        <w:numPr>
          <w:ilvl w:val="0"/>
          <w:numId w:val="4"/>
        </w:numPr>
        <w:spacing w:after="0"/>
        <w:jc w:val="both"/>
      </w:pPr>
      <w:r w:rsidRPr="00AD585B">
        <w:t>The Principle of Compositionality</w:t>
      </w:r>
    </w:p>
    <w:p w:rsidR="0029136A" w:rsidRPr="00AD585B" w:rsidRDefault="0029136A" w:rsidP="0029136A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29136A" w:rsidRPr="00AD585B" w:rsidRDefault="0029136A" w:rsidP="0029136A">
      <w:pPr>
        <w:ind w:left="566" w:hanging="566"/>
        <w:jc w:val="both"/>
      </w:pPr>
      <w:r w:rsidRPr="00AD585B">
        <w:t xml:space="preserve">Kearns, Kate. 2011. </w:t>
      </w:r>
      <w:r w:rsidRPr="00AD585B">
        <w:rPr>
          <w:i/>
        </w:rPr>
        <w:t>Semantics</w:t>
      </w:r>
      <w:r w:rsidRPr="00AD585B">
        <w:t xml:space="preserve"> (2nd edition). Palgrave/Macmillan. Pages 2-12, 17-20.</w:t>
      </w:r>
    </w:p>
    <w:p w:rsidR="0029136A" w:rsidRPr="00AD585B" w:rsidRDefault="0029136A" w:rsidP="0029136A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Pages 221-224, 235-236.</w:t>
      </w:r>
    </w:p>
    <w:p w:rsidR="0029136A" w:rsidRPr="00AD585B" w:rsidRDefault="0029136A" w:rsidP="0029136A">
      <w:pPr>
        <w:spacing w:after="240"/>
        <w:ind w:left="566" w:hanging="566"/>
        <w:jc w:val="both"/>
      </w:pPr>
      <w:r w:rsidRPr="00AD585B">
        <w:t xml:space="preserve">Radford, Andrew, Martin Atkinson, David Britain, Harald </w:t>
      </w:r>
      <w:proofErr w:type="spellStart"/>
      <w:r w:rsidRPr="00AD585B">
        <w:t>Clahsen</w:t>
      </w:r>
      <w:proofErr w:type="spellEnd"/>
      <w:r w:rsidRPr="00AD585B">
        <w:t xml:space="preserve"> &amp; Andrew Spencer. 2009.</w:t>
      </w:r>
      <w:r w:rsidRPr="00AD585B">
        <w:rPr>
          <w:i/>
        </w:rPr>
        <w:t xml:space="preserve"> Linguistics - An introduction</w:t>
      </w:r>
      <w:r w:rsidRPr="00AD585B">
        <w:t>. Cambridge: Cambridge University Press. Pages 392-394.</w:t>
      </w:r>
    </w:p>
    <w:p w:rsidR="0029136A" w:rsidRPr="00AD585B" w:rsidRDefault="0029136A" w:rsidP="0029136A">
      <w:pPr>
        <w:jc w:val="both"/>
        <w:rPr>
          <w:b/>
        </w:rPr>
      </w:pPr>
      <w:r>
        <w:rPr>
          <w:b/>
          <w:i/>
        </w:rPr>
        <w:t>9</w:t>
      </w:r>
      <w:r w:rsidRPr="00AD585B">
        <w:rPr>
          <w:b/>
          <w:i/>
        </w:rPr>
        <w:t>. Word meaning</w:t>
      </w:r>
    </w:p>
    <w:p w:rsidR="0029136A" w:rsidRPr="00AD585B" w:rsidRDefault="0029136A" w:rsidP="0029136A">
      <w:pPr>
        <w:numPr>
          <w:ilvl w:val="0"/>
          <w:numId w:val="7"/>
        </w:numPr>
        <w:spacing w:after="0"/>
        <w:jc w:val="both"/>
      </w:pPr>
      <w:r w:rsidRPr="00AD585B">
        <w:lastRenderedPageBreak/>
        <w:t xml:space="preserve">Synonymy, </w:t>
      </w:r>
      <w:proofErr w:type="spellStart"/>
      <w:r w:rsidRPr="00AD585B">
        <w:t>antonymy</w:t>
      </w:r>
      <w:proofErr w:type="spellEnd"/>
      <w:r w:rsidRPr="00AD585B">
        <w:t xml:space="preserve">, hyponymy, </w:t>
      </w:r>
      <w:proofErr w:type="spellStart"/>
      <w:r w:rsidRPr="00AD585B">
        <w:t>meronymy</w:t>
      </w:r>
      <w:proofErr w:type="spellEnd"/>
    </w:p>
    <w:p w:rsidR="0029136A" w:rsidRPr="00AD585B" w:rsidRDefault="0029136A" w:rsidP="0029136A">
      <w:pPr>
        <w:numPr>
          <w:ilvl w:val="0"/>
          <w:numId w:val="7"/>
        </w:numPr>
        <w:spacing w:after="0"/>
        <w:jc w:val="both"/>
      </w:pPr>
      <w:r w:rsidRPr="00AD585B">
        <w:t>Homonymy, polysemy</w:t>
      </w:r>
    </w:p>
    <w:p w:rsidR="0029136A" w:rsidRPr="00AD585B" w:rsidRDefault="0029136A" w:rsidP="0029136A">
      <w:pPr>
        <w:numPr>
          <w:ilvl w:val="0"/>
          <w:numId w:val="4"/>
        </w:numPr>
        <w:spacing w:after="0"/>
        <w:jc w:val="both"/>
      </w:pPr>
      <w:r w:rsidRPr="00AD585B">
        <w:t>Prototype-theory, fuzzy concepts</w:t>
      </w:r>
    </w:p>
    <w:p w:rsidR="0029136A" w:rsidRPr="00AD585B" w:rsidRDefault="0029136A" w:rsidP="0029136A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29136A" w:rsidRPr="00AD585B" w:rsidRDefault="0029136A" w:rsidP="0029136A">
      <w:pPr>
        <w:ind w:left="566" w:hanging="566"/>
        <w:jc w:val="both"/>
      </w:pPr>
      <w:proofErr w:type="spellStart"/>
      <w:r w:rsidRPr="00AD585B">
        <w:t>Löbner</w:t>
      </w:r>
      <w:proofErr w:type="spellEnd"/>
      <w:r w:rsidRPr="00AD585B">
        <w:t>, Sebastian. 2013. Understanding semantics. London/New York: Routledge. Pages 42-46, 85-97, 174-183.</w:t>
      </w:r>
    </w:p>
    <w:p w:rsidR="0029136A" w:rsidRPr="00AD585B" w:rsidRDefault="0029136A" w:rsidP="0029136A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Pages 218-221, 228-229.</w:t>
      </w:r>
    </w:p>
    <w:p w:rsidR="0029136A" w:rsidRDefault="0029136A" w:rsidP="0029136A">
      <w:pPr>
        <w:ind w:left="567" w:hanging="567"/>
        <w:jc w:val="both"/>
      </w:pPr>
      <w:r w:rsidRPr="00AD585B">
        <w:t xml:space="preserve">Radford, Andrew, Martin Atkinson, David Britain, Harald </w:t>
      </w:r>
      <w:proofErr w:type="spellStart"/>
      <w:r w:rsidRPr="00AD585B">
        <w:t>Clahsen</w:t>
      </w:r>
      <w:proofErr w:type="spellEnd"/>
      <w:r w:rsidRPr="00AD585B">
        <w:t xml:space="preserve"> &amp; Andrew Spencer. 2009.</w:t>
      </w:r>
      <w:r w:rsidRPr="00AD585B">
        <w:rPr>
          <w:i/>
        </w:rPr>
        <w:t xml:space="preserve"> Linguistics - An introduction</w:t>
      </w:r>
      <w:r w:rsidRPr="00AD585B">
        <w:t>. Cambridge: Cambridge University Press. Pages 170-182.</w:t>
      </w:r>
    </w:p>
    <w:p w:rsidR="0029136A" w:rsidRPr="00AD585B" w:rsidRDefault="0029136A" w:rsidP="0029136A">
      <w:pPr>
        <w:ind w:left="567" w:hanging="567"/>
        <w:jc w:val="both"/>
      </w:pPr>
      <w:r w:rsidRPr="00AD585B">
        <w:rPr>
          <w:b/>
        </w:rPr>
        <w:t>FIRST LANGUAGE ACQUISITION</w:t>
      </w:r>
    </w:p>
    <w:p w:rsidR="0029136A" w:rsidRPr="007D1885" w:rsidRDefault="0029136A" w:rsidP="0029136A">
      <w:pPr>
        <w:jc w:val="both"/>
        <w:rPr>
          <w:b/>
          <w:i/>
        </w:rPr>
      </w:pPr>
      <w:r w:rsidRPr="007D1885">
        <w:rPr>
          <w:b/>
          <w:i/>
        </w:rPr>
        <w:t>10. Stages of acquiring a language and the critical period</w:t>
      </w:r>
    </w:p>
    <w:p w:rsidR="0029136A" w:rsidRPr="00AD585B" w:rsidRDefault="0029136A" w:rsidP="0029136A">
      <w:pPr>
        <w:numPr>
          <w:ilvl w:val="0"/>
          <w:numId w:val="5"/>
        </w:numPr>
        <w:spacing w:after="0"/>
        <w:jc w:val="both"/>
      </w:pPr>
      <w:r>
        <w:t>M</w:t>
      </w:r>
      <w:r w:rsidRPr="00AD585B">
        <w:t>orphological development</w:t>
      </w:r>
    </w:p>
    <w:p w:rsidR="0029136A" w:rsidRPr="00AD585B" w:rsidRDefault="0029136A" w:rsidP="0029136A">
      <w:pPr>
        <w:numPr>
          <w:ilvl w:val="0"/>
          <w:numId w:val="5"/>
        </w:numPr>
        <w:spacing w:after="0"/>
        <w:jc w:val="both"/>
      </w:pPr>
      <w:r>
        <w:t>S</w:t>
      </w:r>
      <w:r w:rsidRPr="00AD585B">
        <w:t>yntactic development</w:t>
      </w:r>
    </w:p>
    <w:p w:rsidR="0029136A" w:rsidRPr="00AD585B" w:rsidRDefault="0029136A" w:rsidP="0029136A">
      <w:pPr>
        <w:numPr>
          <w:ilvl w:val="0"/>
          <w:numId w:val="5"/>
        </w:numPr>
        <w:spacing w:after="0"/>
        <w:jc w:val="both"/>
      </w:pPr>
      <w:r>
        <w:t>A</w:t>
      </w:r>
      <w:r w:rsidRPr="00AD585B">
        <w:t>cquiring the meaning of words</w:t>
      </w:r>
    </w:p>
    <w:p w:rsidR="0029136A" w:rsidRPr="00AD585B" w:rsidRDefault="0029136A" w:rsidP="0029136A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29136A" w:rsidRDefault="0029136A" w:rsidP="0029136A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 xml:space="preserve">Contemporary linguistics - An introduction </w:t>
      </w:r>
      <w:r w:rsidRPr="00AD585B">
        <w:t>(7th edition). Boston/New York: Bedford/St. Martin’s. Pages 347-384.</w:t>
      </w:r>
    </w:p>
    <w:p w:rsidR="0029136A" w:rsidRPr="007D1885" w:rsidRDefault="0029136A" w:rsidP="0029136A">
      <w:pPr>
        <w:jc w:val="both"/>
        <w:rPr>
          <w:b/>
          <w:i/>
        </w:rPr>
      </w:pPr>
      <w:r w:rsidRPr="007D1885">
        <w:rPr>
          <w:b/>
          <w:i/>
        </w:rPr>
        <w:t>SECOND LANGUAGE ACQUISITION</w:t>
      </w:r>
    </w:p>
    <w:p w:rsidR="0029136A" w:rsidRPr="007D1885" w:rsidRDefault="0029136A" w:rsidP="0029136A">
      <w:pPr>
        <w:jc w:val="both"/>
        <w:rPr>
          <w:b/>
          <w:i/>
        </w:rPr>
      </w:pPr>
      <w:r w:rsidRPr="007D1885">
        <w:rPr>
          <w:b/>
          <w:i/>
        </w:rPr>
        <w:t xml:space="preserve">11. From L1 to L2 </w:t>
      </w:r>
    </w:p>
    <w:p w:rsidR="0029136A" w:rsidRPr="00AD585B" w:rsidRDefault="0029136A" w:rsidP="0029136A">
      <w:pPr>
        <w:numPr>
          <w:ilvl w:val="0"/>
          <w:numId w:val="6"/>
        </w:numPr>
        <w:spacing w:after="0"/>
        <w:jc w:val="both"/>
      </w:pPr>
      <w:r>
        <w:t>I</w:t>
      </w:r>
      <w:r w:rsidRPr="00AD585B">
        <w:t xml:space="preserve">nterlanguage </w:t>
      </w:r>
    </w:p>
    <w:p w:rsidR="0029136A" w:rsidRPr="00AD585B" w:rsidRDefault="0029136A" w:rsidP="0029136A">
      <w:pPr>
        <w:numPr>
          <w:ilvl w:val="0"/>
          <w:numId w:val="6"/>
        </w:numPr>
        <w:spacing w:after="0"/>
        <w:jc w:val="both"/>
      </w:pPr>
      <w:r w:rsidRPr="00AD585B">
        <w:t>L1 influences on L2 learning</w:t>
      </w:r>
    </w:p>
    <w:p w:rsidR="0029136A" w:rsidRPr="00AD585B" w:rsidRDefault="0029136A" w:rsidP="0029136A">
      <w:pPr>
        <w:numPr>
          <w:ilvl w:val="0"/>
          <w:numId w:val="6"/>
        </w:numPr>
        <w:spacing w:after="0"/>
        <w:jc w:val="both"/>
      </w:pPr>
      <w:r>
        <w:t>F</w:t>
      </w:r>
      <w:r w:rsidRPr="00AD585B">
        <w:t>actors affecting L2 acquisition</w:t>
      </w:r>
    </w:p>
    <w:p w:rsidR="0029136A" w:rsidRPr="00AD585B" w:rsidRDefault="0029136A" w:rsidP="0029136A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29136A" w:rsidRDefault="0029136A" w:rsidP="0029136A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 xml:space="preserve">Contemporary linguistics </w:t>
      </w:r>
      <w:r>
        <w:rPr>
          <w:i/>
        </w:rPr>
        <w:t xml:space="preserve">- </w:t>
      </w:r>
      <w:r w:rsidRPr="00AD585B">
        <w:rPr>
          <w:i/>
        </w:rPr>
        <w:t>An introduction</w:t>
      </w:r>
      <w:r w:rsidRPr="00AD585B">
        <w:t xml:space="preserve"> (7th edition). Boston/New York: Bedford/St. Martin’s. Pages 389-412.</w:t>
      </w:r>
    </w:p>
    <w:p w:rsidR="0029136A" w:rsidRPr="00AD585B" w:rsidRDefault="0029136A" w:rsidP="0029136A">
      <w:pPr>
        <w:jc w:val="both"/>
        <w:rPr>
          <w:b/>
        </w:rPr>
      </w:pPr>
      <w:r w:rsidRPr="00AD585B">
        <w:rPr>
          <w:b/>
        </w:rPr>
        <w:t>SOCIOLINGUISTICS</w:t>
      </w:r>
    </w:p>
    <w:p w:rsidR="0029136A" w:rsidRPr="00AD585B" w:rsidRDefault="0029136A" w:rsidP="0029136A">
      <w:pPr>
        <w:jc w:val="both"/>
        <w:rPr>
          <w:b/>
          <w:i/>
        </w:rPr>
      </w:pPr>
      <w:r w:rsidRPr="00AD585B">
        <w:rPr>
          <w:b/>
          <w:i/>
        </w:rPr>
        <w:t>1</w:t>
      </w:r>
      <w:r>
        <w:rPr>
          <w:b/>
          <w:i/>
        </w:rPr>
        <w:t>2</w:t>
      </w:r>
      <w:r w:rsidRPr="00AD585B">
        <w:rPr>
          <w:b/>
          <w:i/>
        </w:rPr>
        <w:t>. Socially conditioned variation</w:t>
      </w:r>
    </w:p>
    <w:p w:rsidR="0029136A" w:rsidRPr="00AD585B" w:rsidRDefault="0029136A" w:rsidP="0029136A">
      <w:pPr>
        <w:numPr>
          <w:ilvl w:val="0"/>
          <w:numId w:val="14"/>
        </w:numPr>
        <w:spacing w:after="0"/>
        <w:jc w:val="both"/>
      </w:pPr>
      <w:r w:rsidRPr="00AD585B">
        <w:t>Labovian variables</w:t>
      </w:r>
    </w:p>
    <w:p w:rsidR="0029136A" w:rsidRPr="00AD585B" w:rsidRDefault="0029136A" w:rsidP="0029136A">
      <w:pPr>
        <w:numPr>
          <w:ilvl w:val="0"/>
          <w:numId w:val="14"/>
        </w:numPr>
        <w:spacing w:after="0"/>
        <w:jc w:val="both"/>
      </w:pPr>
      <w:r w:rsidRPr="00AD585B">
        <w:t>The effect of age, gender, and social class on language use</w:t>
      </w:r>
    </w:p>
    <w:p w:rsidR="0029136A" w:rsidRPr="00AD585B" w:rsidRDefault="0029136A" w:rsidP="0029136A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29136A" w:rsidRDefault="0029136A" w:rsidP="0029136A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Pages 483-486, 508-516.</w:t>
      </w:r>
    </w:p>
    <w:p w:rsidR="0029136A" w:rsidRPr="00165C9F" w:rsidRDefault="0029136A" w:rsidP="00DE486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</w:pPr>
    </w:p>
    <w:p w:rsidR="000C4FEF" w:rsidRDefault="000C4FEF" w:rsidP="00DE486E">
      <w:pPr>
        <w:spacing w:after="0" w:line="240" w:lineRule="auto"/>
        <w:rPr>
          <w:b/>
          <w:sz w:val="24"/>
          <w:szCs w:val="24"/>
        </w:rPr>
      </w:pPr>
    </w:p>
    <w:p w:rsidR="009733BF" w:rsidRDefault="000C4FEF" w:rsidP="00DE486E">
      <w:pPr>
        <w:spacing w:after="0" w:line="240" w:lineRule="auto"/>
        <w:rPr>
          <w:b/>
          <w:sz w:val="24"/>
          <w:szCs w:val="24"/>
        </w:rPr>
      </w:pPr>
      <w:r w:rsidRPr="000C4FEF">
        <w:rPr>
          <w:b/>
          <w:sz w:val="24"/>
          <w:szCs w:val="24"/>
        </w:rPr>
        <w:t xml:space="preserve">5+1 </w:t>
      </w:r>
      <w:proofErr w:type="spellStart"/>
      <w:r w:rsidR="00165C9F">
        <w:rPr>
          <w:b/>
          <w:sz w:val="24"/>
          <w:szCs w:val="24"/>
        </w:rPr>
        <w:t>képzés</w:t>
      </w:r>
      <w:proofErr w:type="spellEnd"/>
      <w:r w:rsidR="00165C9F">
        <w:rPr>
          <w:b/>
          <w:sz w:val="24"/>
          <w:szCs w:val="24"/>
        </w:rPr>
        <w:t xml:space="preserve"> </w:t>
      </w:r>
    </w:p>
    <w:p w:rsidR="007A6995" w:rsidRDefault="000C4FEF" w:rsidP="00DE486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hu-HU"/>
        </w:rPr>
        <w:t xml:space="preserve"> </w:t>
      </w:r>
    </w:p>
    <w:p w:rsidR="000C4FEF" w:rsidRPr="00AD585B" w:rsidRDefault="000C4FEF" w:rsidP="000C4FEF">
      <w:pPr>
        <w:jc w:val="both"/>
        <w:rPr>
          <w:b/>
        </w:rPr>
      </w:pPr>
      <w:r w:rsidRPr="00AD585B">
        <w:rPr>
          <w:b/>
        </w:rPr>
        <w:t xml:space="preserve">FUNDAMENTALS OF LANGUAGE AND LINGUISTICS </w:t>
      </w:r>
    </w:p>
    <w:p w:rsidR="000C4FEF" w:rsidRPr="00AD585B" w:rsidRDefault="000C4FEF" w:rsidP="000C4FEF">
      <w:pPr>
        <w:jc w:val="both"/>
        <w:rPr>
          <w:b/>
          <w:i/>
        </w:rPr>
      </w:pPr>
      <w:r w:rsidRPr="00AD585B">
        <w:rPr>
          <w:b/>
          <w:i/>
        </w:rPr>
        <w:t>1. Fundamentals of language and linguistics</w:t>
      </w:r>
    </w:p>
    <w:p w:rsidR="000C4FEF" w:rsidRPr="00AD585B" w:rsidRDefault="000C4FEF" w:rsidP="000C4FEF">
      <w:pPr>
        <w:numPr>
          <w:ilvl w:val="0"/>
          <w:numId w:val="11"/>
        </w:numPr>
        <w:spacing w:after="0"/>
        <w:jc w:val="both"/>
      </w:pPr>
      <w:r w:rsidRPr="00AD585B">
        <w:lastRenderedPageBreak/>
        <w:t>Linguistic nativism</w:t>
      </w:r>
    </w:p>
    <w:p w:rsidR="000C4FEF" w:rsidRPr="00AD585B" w:rsidRDefault="000C4FEF" w:rsidP="000C4FEF">
      <w:pPr>
        <w:numPr>
          <w:ilvl w:val="0"/>
          <w:numId w:val="11"/>
        </w:numPr>
        <w:spacing w:after="0"/>
        <w:jc w:val="both"/>
      </w:pPr>
      <w:r w:rsidRPr="00AD585B">
        <w:t>Creativity and the constrained nature of language</w:t>
      </w:r>
    </w:p>
    <w:p w:rsidR="000C4FEF" w:rsidRPr="00AD585B" w:rsidRDefault="000C4FEF" w:rsidP="000C4FEF">
      <w:pPr>
        <w:numPr>
          <w:ilvl w:val="0"/>
          <w:numId w:val="11"/>
        </w:numPr>
        <w:spacing w:after="0"/>
        <w:jc w:val="both"/>
      </w:pPr>
      <w:r w:rsidRPr="00AD585B">
        <w:t>Competence and performance</w:t>
      </w:r>
    </w:p>
    <w:p w:rsidR="000C4FEF" w:rsidRPr="00AD585B" w:rsidRDefault="000C4FEF" w:rsidP="000C4FEF">
      <w:pPr>
        <w:numPr>
          <w:ilvl w:val="0"/>
          <w:numId w:val="11"/>
        </w:numPr>
        <w:spacing w:after="0"/>
        <w:jc w:val="both"/>
      </w:pPr>
      <w:r w:rsidRPr="00AD585B">
        <w:t>Descriptive and prescriptive linguistics</w:t>
      </w:r>
    </w:p>
    <w:p w:rsidR="000C4FEF" w:rsidRPr="00AD585B" w:rsidRDefault="000C4FEF" w:rsidP="000C4FEF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0C4FEF" w:rsidRPr="00AD585B" w:rsidRDefault="000C4FEF" w:rsidP="000C4FEF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1-13.</w:t>
      </w:r>
    </w:p>
    <w:p w:rsidR="000C4FEF" w:rsidRPr="00AD585B" w:rsidRDefault="000C4FEF" w:rsidP="000C4FEF">
      <w:pPr>
        <w:ind w:left="566" w:hanging="566"/>
        <w:jc w:val="both"/>
      </w:pPr>
      <w:proofErr w:type="spellStart"/>
      <w:r w:rsidRPr="00AD585B">
        <w:t>Tallerman</w:t>
      </w:r>
      <w:proofErr w:type="spellEnd"/>
      <w:r w:rsidRPr="00AD585B">
        <w:t xml:space="preserve">, Maggie. 2015. </w:t>
      </w:r>
      <w:r w:rsidRPr="00AD585B">
        <w:rPr>
          <w:i/>
        </w:rPr>
        <w:t>Understanding syntax</w:t>
      </w:r>
      <w:r w:rsidRPr="00AD585B">
        <w:t>. London/New York: Routledge. 1-7, 19-22, 24-26.</w:t>
      </w:r>
    </w:p>
    <w:p w:rsidR="000C4FEF" w:rsidRPr="00AD585B" w:rsidRDefault="000C4FEF" w:rsidP="000C4FEF">
      <w:pPr>
        <w:jc w:val="both"/>
        <w:rPr>
          <w:b/>
        </w:rPr>
      </w:pPr>
      <w:r w:rsidRPr="00AD585B">
        <w:rPr>
          <w:b/>
        </w:rPr>
        <w:t>PHONETICS</w:t>
      </w:r>
    </w:p>
    <w:p w:rsidR="000C4FEF" w:rsidRPr="00AD585B" w:rsidRDefault="000C4FEF" w:rsidP="000C4FEF">
      <w:pPr>
        <w:jc w:val="both"/>
        <w:rPr>
          <w:b/>
          <w:i/>
        </w:rPr>
      </w:pPr>
      <w:r w:rsidRPr="00AD585B">
        <w:rPr>
          <w:b/>
          <w:i/>
        </w:rPr>
        <w:t>2. The basics of speech production</w:t>
      </w:r>
    </w:p>
    <w:p w:rsidR="000C4FEF" w:rsidRPr="00AD585B" w:rsidRDefault="000C4FEF" w:rsidP="000C4FEF">
      <w:pPr>
        <w:numPr>
          <w:ilvl w:val="0"/>
          <w:numId w:val="8"/>
        </w:numPr>
        <w:spacing w:after="0"/>
        <w:jc w:val="both"/>
      </w:pPr>
      <w:r w:rsidRPr="00AD585B">
        <w:t>Places of articulation</w:t>
      </w:r>
    </w:p>
    <w:p w:rsidR="000C4FEF" w:rsidRPr="00AD585B" w:rsidRDefault="000C4FEF" w:rsidP="000C4FEF">
      <w:pPr>
        <w:numPr>
          <w:ilvl w:val="0"/>
          <w:numId w:val="8"/>
        </w:numPr>
        <w:spacing w:after="0"/>
        <w:jc w:val="both"/>
      </w:pPr>
      <w:r w:rsidRPr="00AD585B">
        <w:t>Manners of articulation</w:t>
      </w:r>
    </w:p>
    <w:p w:rsidR="000C4FEF" w:rsidRPr="00AD585B" w:rsidRDefault="000C4FEF" w:rsidP="000C4FEF">
      <w:pPr>
        <w:numPr>
          <w:ilvl w:val="0"/>
          <w:numId w:val="8"/>
        </w:numPr>
        <w:spacing w:after="0"/>
        <w:jc w:val="both"/>
      </w:pPr>
      <w:r w:rsidRPr="00AD585B">
        <w:t>Laryngeal features</w:t>
      </w:r>
    </w:p>
    <w:p w:rsidR="000C4FEF" w:rsidRPr="00AD585B" w:rsidRDefault="000C4FEF" w:rsidP="000C4FEF">
      <w:pPr>
        <w:jc w:val="both"/>
      </w:pPr>
      <w:r w:rsidRPr="00AD585B">
        <w:rPr>
          <w:u w:val="single"/>
        </w:rPr>
        <w:t>Recommended literature</w:t>
      </w:r>
    </w:p>
    <w:p w:rsidR="000C4FEF" w:rsidRPr="00AD585B" w:rsidRDefault="000C4FEF" w:rsidP="000C4FEF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17-67.</w:t>
      </w:r>
    </w:p>
    <w:p w:rsidR="000C4FEF" w:rsidRPr="00DA23E0" w:rsidRDefault="000C4FEF" w:rsidP="000C4FEF">
      <w:pPr>
        <w:jc w:val="both"/>
        <w:rPr>
          <w:b/>
          <w:bCs/>
          <w:i/>
          <w:iCs/>
        </w:rPr>
      </w:pPr>
      <w:r w:rsidRPr="00DA23E0">
        <w:rPr>
          <w:b/>
          <w:bCs/>
          <w:i/>
          <w:iCs/>
        </w:rPr>
        <w:t>3. Phonological processes and variation</w:t>
      </w:r>
    </w:p>
    <w:p w:rsidR="000C4FEF" w:rsidRDefault="000C4FEF" w:rsidP="000C4FEF">
      <w:pPr>
        <w:pStyle w:val="Listaszerbekezds"/>
        <w:numPr>
          <w:ilvl w:val="0"/>
          <w:numId w:val="16"/>
        </w:numPr>
        <w:spacing w:after="0"/>
        <w:jc w:val="both"/>
      </w:pPr>
      <w:r>
        <w:t>Assimilatory processes</w:t>
      </w:r>
    </w:p>
    <w:p w:rsidR="000C4FEF" w:rsidRDefault="000C4FEF" w:rsidP="000C4FEF">
      <w:pPr>
        <w:pStyle w:val="Listaszerbekezds"/>
        <w:numPr>
          <w:ilvl w:val="0"/>
          <w:numId w:val="16"/>
        </w:numPr>
        <w:spacing w:after="0"/>
        <w:jc w:val="both"/>
      </w:pPr>
      <w:r>
        <w:t>Free vs. conditioned phonological variation</w:t>
      </w:r>
    </w:p>
    <w:p w:rsidR="000C4FEF" w:rsidRPr="00DA23E0" w:rsidRDefault="000C4FEF" w:rsidP="000C4FEF">
      <w:pPr>
        <w:jc w:val="both"/>
        <w:rPr>
          <w:u w:val="single"/>
        </w:rPr>
      </w:pPr>
      <w:r w:rsidRPr="00DA23E0">
        <w:rPr>
          <w:u w:val="single"/>
        </w:rPr>
        <w:t>Recommended literature</w:t>
      </w:r>
    </w:p>
    <w:p w:rsidR="000C4FEF" w:rsidRPr="00DA23E0" w:rsidRDefault="000C4FEF" w:rsidP="000C4FEF">
      <w:pPr>
        <w:jc w:val="both"/>
      </w:pPr>
      <w:r w:rsidRPr="00DA23E0">
        <w:t xml:space="preserve">O’Grady, Williams, John Archibald, Mark </w:t>
      </w:r>
      <w:proofErr w:type="spellStart"/>
      <w:r w:rsidRPr="00DA23E0">
        <w:t>Aronoff</w:t>
      </w:r>
      <w:proofErr w:type="spellEnd"/>
      <w:r w:rsidRPr="00DA23E0">
        <w:t xml:space="preserve">, Janie Rees-Miller. 2017. </w:t>
      </w:r>
      <w:r w:rsidRPr="007E3311">
        <w:rPr>
          <w:i/>
          <w:iCs/>
        </w:rPr>
        <w:t xml:space="preserve">Contemporary linguistics - An introduction (7th edition). </w:t>
      </w:r>
      <w:r w:rsidRPr="00DA23E0">
        <w:t>Boston/New York: Bedford/St. Martin’s. 69-120.</w:t>
      </w:r>
    </w:p>
    <w:p w:rsidR="000C4FEF" w:rsidRPr="00AD585B" w:rsidRDefault="000C4FEF" w:rsidP="000C4FEF">
      <w:pPr>
        <w:jc w:val="both"/>
        <w:rPr>
          <w:b/>
        </w:rPr>
      </w:pPr>
      <w:r w:rsidRPr="00AD585B">
        <w:rPr>
          <w:b/>
        </w:rPr>
        <w:t>MORPHOLOGY</w:t>
      </w:r>
    </w:p>
    <w:p w:rsidR="000C4FEF" w:rsidRPr="00AD585B" w:rsidRDefault="000C4FEF" w:rsidP="000C4FEF">
      <w:pPr>
        <w:jc w:val="both"/>
        <w:rPr>
          <w:b/>
          <w:i/>
        </w:rPr>
      </w:pPr>
      <w:r>
        <w:rPr>
          <w:b/>
          <w:i/>
        </w:rPr>
        <w:t>4</w:t>
      </w:r>
      <w:r w:rsidRPr="00AD585B">
        <w:rPr>
          <w:b/>
          <w:i/>
        </w:rPr>
        <w:t>. The structure of words</w:t>
      </w:r>
    </w:p>
    <w:p w:rsidR="000C4FEF" w:rsidRPr="00AD585B" w:rsidRDefault="000C4FEF" w:rsidP="000C4FEF">
      <w:pPr>
        <w:numPr>
          <w:ilvl w:val="0"/>
          <w:numId w:val="12"/>
        </w:numPr>
        <w:spacing w:after="0"/>
        <w:jc w:val="both"/>
      </w:pPr>
      <w:r w:rsidRPr="00AD585B">
        <w:t xml:space="preserve">Basic concepts of morphology (free and bound morphemes, root, affix, </w:t>
      </w:r>
      <w:proofErr w:type="spellStart"/>
      <w:r w:rsidRPr="00AD585B">
        <w:t>allomorphy</w:t>
      </w:r>
      <w:proofErr w:type="spellEnd"/>
      <w:r w:rsidRPr="00AD585B">
        <w:t xml:space="preserve">, syncretism, </w:t>
      </w:r>
      <w:proofErr w:type="spellStart"/>
      <w:r w:rsidRPr="00AD585B">
        <w:t>suppletion</w:t>
      </w:r>
      <w:proofErr w:type="spellEnd"/>
      <w:r w:rsidRPr="00AD585B">
        <w:t>)</w:t>
      </w:r>
    </w:p>
    <w:p w:rsidR="000C4FEF" w:rsidRPr="00AD585B" w:rsidRDefault="000C4FEF" w:rsidP="000C4FEF">
      <w:pPr>
        <w:numPr>
          <w:ilvl w:val="0"/>
          <w:numId w:val="12"/>
        </w:numPr>
        <w:spacing w:after="0"/>
        <w:jc w:val="both"/>
      </w:pPr>
      <w:r w:rsidRPr="00AD585B">
        <w:t>Inflection and derivation</w:t>
      </w:r>
    </w:p>
    <w:p w:rsidR="000C4FEF" w:rsidRPr="00AD585B" w:rsidRDefault="000C4FEF" w:rsidP="000C4FEF">
      <w:pPr>
        <w:numPr>
          <w:ilvl w:val="0"/>
          <w:numId w:val="12"/>
        </w:numPr>
        <w:spacing w:after="0"/>
        <w:jc w:val="both"/>
      </w:pPr>
      <w:r w:rsidRPr="00AD585B">
        <w:t xml:space="preserve">Other word-formation processes (compounding, </w:t>
      </w:r>
      <w:r>
        <w:t>blending, clipping, conversion, etc.)</w:t>
      </w:r>
    </w:p>
    <w:p w:rsidR="000C4FEF" w:rsidRDefault="000C4FEF" w:rsidP="000C4FEF">
      <w:pPr>
        <w:numPr>
          <w:ilvl w:val="0"/>
          <w:numId w:val="12"/>
        </w:numPr>
        <w:spacing w:after="0"/>
        <w:jc w:val="both"/>
      </w:pPr>
      <w:r w:rsidRPr="00AD585B">
        <w:t>Productivity in morphological phenomena</w:t>
      </w:r>
    </w:p>
    <w:p w:rsidR="000C4FEF" w:rsidRPr="00AF56CC" w:rsidRDefault="000C4FEF" w:rsidP="000C4FEF">
      <w:pPr>
        <w:jc w:val="both"/>
      </w:pPr>
      <w:r w:rsidRPr="00AF56CC">
        <w:rPr>
          <w:u w:val="single"/>
        </w:rPr>
        <w:t>Recommended literature</w:t>
      </w:r>
    </w:p>
    <w:p w:rsidR="000C4FEF" w:rsidRPr="00AD585B" w:rsidRDefault="000C4FEF" w:rsidP="000C4FEF">
      <w:pPr>
        <w:ind w:left="566" w:hanging="566"/>
        <w:jc w:val="both"/>
      </w:pPr>
      <w:proofErr w:type="spellStart"/>
      <w:r w:rsidRPr="00AD585B">
        <w:t>Haspelmath</w:t>
      </w:r>
      <w:proofErr w:type="spellEnd"/>
      <w:r w:rsidRPr="00AD585B">
        <w:t xml:space="preserve">, Martin, Andrea D. Smith. 2010. </w:t>
      </w:r>
      <w:r w:rsidRPr="00AD585B">
        <w:rPr>
          <w:i/>
        </w:rPr>
        <w:t>Understanding morphology</w:t>
      </w:r>
      <w:r w:rsidRPr="00AD585B">
        <w:t>. Hodder Education. 14-27, 114-122.</w:t>
      </w:r>
    </w:p>
    <w:p w:rsidR="000C4FEF" w:rsidRPr="00AD585B" w:rsidRDefault="000C4FEF" w:rsidP="000C4FEF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121-150.</w:t>
      </w:r>
    </w:p>
    <w:p w:rsidR="000C4FEF" w:rsidRDefault="000C4FEF" w:rsidP="000C4FEF">
      <w:pPr>
        <w:ind w:left="566" w:hanging="566"/>
        <w:jc w:val="both"/>
      </w:pPr>
      <w:r w:rsidRPr="00AD585B">
        <w:t xml:space="preserve">Radford, Andrew, Martin Atkinson, David Britain, Harald </w:t>
      </w:r>
      <w:proofErr w:type="spellStart"/>
      <w:r w:rsidRPr="00AD585B">
        <w:t>Clahsen</w:t>
      </w:r>
      <w:proofErr w:type="spellEnd"/>
      <w:r w:rsidRPr="00AD585B">
        <w:t xml:space="preserve"> &amp; Andrew Spencer. 2009.</w:t>
      </w:r>
      <w:r w:rsidRPr="00AD585B">
        <w:rPr>
          <w:i/>
        </w:rPr>
        <w:t xml:space="preserve"> Linguistics </w:t>
      </w:r>
      <w:r w:rsidRPr="00AD585B">
        <w:t xml:space="preserve">- </w:t>
      </w:r>
      <w:r w:rsidRPr="00AD585B">
        <w:rPr>
          <w:i/>
        </w:rPr>
        <w:t>An introduction</w:t>
      </w:r>
      <w:r w:rsidRPr="00AD585B">
        <w:t>. Cambridge: Cambridge University Press. 140-153.</w:t>
      </w:r>
    </w:p>
    <w:p w:rsidR="000C4FEF" w:rsidRPr="00AD585B" w:rsidRDefault="000C4FEF" w:rsidP="000C4FEF">
      <w:pPr>
        <w:jc w:val="both"/>
        <w:rPr>
          <w:b/>
          <w:i/>
        </w:rPr>
      </w:pPr>
      <w:r>
        <w:rPr>
          <w:b/>
          <w:i/>
        </w:rPr>
        <w:t>5</w:t>
      </w:r>
      <w:r w:rsidRPr="00AD585B">
        <w:rPr>
          <w:b/>
          <w:i/>
        </w:rPr>
        <w:t>. Cross-linguistic variation in morphology</w:t>
      </w:r>
    </w:p>
    <w:p w:rsidR="000C4FEF" w:rsidRPr="00AD585B" w:rsidRDefault="000C4FEF" w:rsidP="000C4FEF">
      <w:pPr>
        <w:numPr>
          <w:ilvl w:val="0"/>
          <w:numId w:val="9"/>
        </w:numPr>
        <w:spacing w:after="0"/>
        <w:jc w:val="both"/>
      </w:pPr>
      <w:r w:rsidRPr="00AD585B">
        <w:t>Analytic, synthetic, agglutinative, fusional tendencies in languages</w:t>
      </w:r>
    </w:p>
    <w:p w:rsidR="000C4FEF" w:rsidRPr="00AD585B" w:rsidRDefault="000C4FEF" w:rsidP="000C4FEF">
      <w:pPr>
        <w:numPr>
          <w:ilvl w:val="0"/>
          <w:numId w:val="9"/>
        </w:numPr>
        <w:spacing w:after="0"/>
        <w:jc w:val="both"/>
      </w:pPr>
      <w:r w:rsidRPr="00AD585B">
        <w:t>Morphological phenomena cross-linguistically (e.g. pre/</w:t>
      </w:r>
      <w:proofErr w:type="spellStart"/>
      <w:r w:rsidRPr="00AD585B">
        <w:t>suf</w:t>
      </w:r>
      <w:proofErr w:type="spellEnd"/>
      <w:r w:rsidRPr="00AD585B">
        <w:t>/</w:t>
      </w:r>
      <w:proofErr w:type="spellStart"/>
      <w:r w:rsidRPr="00AD585B">
        <w:t>circum</w:t>
      </w:r>
      <w:proofErr w:type="spellEnd"/>
      <w:r w:rsidRPr="00AD585B">
        <w:t>/infixes, reduplication, ablaut)</w:t>
      </w:r>
    </w:p>
    <w:p w:rsidR="000C4FEF" w:rsidRPr="00AD585B" w:rsidRDefault="000C4FEF" w:rsidP="000C4FEF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0C4FEF" w:rsidRPr="00AD585B" w:rsidRDefault="000C4FEF" w:rsidP="000C4FEF">
      <w:pPr>
        <w:ind w:left="566" w:hanging="566"/>
        <w:jc w:val="both"/>
        <w:rPr>
          <w:u w:val="single"/>
        </w:rPr>
      </w:pPr>
      <w:proofErr w:type="spellStart"/>
      <w:r w:rsidRPr="00AD585B">
        <w:lastRenderedPageBreak/>
        <w:t>Haspelmath</w:t>
      </w:r>
      <w:proofErr w:type="spellEnd"/>
      <w:r w:rsidRPr="00AD585B">
        <w:t xml:space="preserve">, Martin, Andrea D. Smith. 2010. </w:t>
      </w:r>
      <w:r w:rsidRPr="00AD585B">
        <w:rPr>
          <w:i/>
        </w:rPr>
        <w:t>Understanding morphology</w:t>
      </w:r>
      <w:r w:rsidRPr="00AD585B">
        <w:t xml:space="preserve"> (2nd edition). Hodder Education. 4-6.</w:t>
      </w:r>
    </w:p>
    <w:p w:rsidR="000C4FEF" w:rsidRPr="00AD585B" w:rsidRDefault="000C4FEF" w:rsidP="000C4FEF">
      <w:pPr>
        <w:ind w:left="566" w:hanging="566"/>
        <w:jc w:val="both"/>
      </w:pPr>
      <w:proofErr w:type="spellStart"/>
      <w:r w:rsidRPr="00AD585B">
        <w:t>Lieber</w:t>
      </w:r>
      <w:proofErr w:type="spellEnd"/>
      <w:r w:rsidRPr="00AD585B">
        <w:t xml:space="preserve">, Rochelle. 2009. </w:t>
      </w:r>
      <w:r w:rsidRPr="00AD585B">
        <w:rPr>
          <w:i/>
        </w:rPr>
        <w:t>Introducing morphology</w:t>
      </w:r>
      <w:r w:rsidRPr="00AD585B">
        <w:t>. Cambridge: Cambridge University Press. 75-81, 117-139.</w:t>
      </w:r>
    </w:p>
    <w:p w:rsidR="000C4FEF" w:rsidRPr="00AD585B" w:rsidRDefault="000C4FEF" w:rsidP="000C4FEF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274-276.</w:t>
      </w:r>
    </w:p>
    <w:p w:rsidR="000C4FEF" w:rsidRPr="00AD585B" w:rsidRDefault="000C4FEF" w:rsidP="000C4FEF">
      <w:pPr>
        <w:ind w:left="566" w:hanging="566"/>
        <w:jc w:val="both"/>
      </w:pPr>
      <w:r w:rsidRPr="00AD585B">
        <w:t xml:space="preserve">Radford, Andrew, Martin Atkinson, David Britain, Harald </w:t>
      </w:r>
      <w:proofErr w:type="spellStart"/>
      <w:r w:rsidRPr="00AD585B">
        <w:t>Clahsen</w:t>
      </w:r>
      <w:proofErr w:type="spellEnd"/>
      <w:r w:rsidRPr="00AD585B">
        <w:t xml:space="preserve"> &amp; Andrew Spencer. 2009.</w:t>
      </w:r>
      <w:r w:rsidRPr="00AD585B">
        <w:rPr>
          <w:i/>
        </w:rPr>
        <w:t xml:space="preserve"> Linguistics </w:t>
      </w:r>
      <w:r w:rsidRPr="00AD585B">
        <w:t xml:space="preserve">- </w:t>
      </w:r>
      <w:r w:rsidRPr="00AD585B">
        <w:rPr>
          <w:i/>
        </w:rPr>
        <w:t>An introduction</w:t>
      </w:r>
      <w:r w:rsidRPr="00AD585B">
        <w:t>. Cambridge: Cambridge University Press. 156-165.</w:t>
      </w:r>
    </w:p>
    <w:p w:rsidR="000C4FEF" w:rsidRPr="00AD585B" w:rsidRDefault="000C4FEF" w:rsidP="000C4FEF">
      <w:pPr>
        <w:jc w:val="both"/>
        <w:rPr>
          <w:b/>
        </w:rPr>
      </w:pPr>
      <w:r w:rsidRPr="00AD585B">
        <w:rPr>
          <w:b/>
        </w:rPr>
        <w:t>SYNTAX</w:t>
      </w:r>
    </w:p>
    <w:p w:rsidR="000C4FEF" w:rsidRPr="00AD585B" w:rsidRDefault="000C4FEF" w:rsidP="000C4FEF">
      <w:pPr>
        <w:jc w:val="both"/>
        <w:rPr>
          <w:b/>
          <w:i/>
        </w:rPr>
      </w:pPr>
      <w:r>
        <w:rPr>
          <w:b/>
          <w:i/>
        </w:rPr>
        <w:t>6</w:t>
      </w:r>
      <w:r w:rsidRPr="00AD585B">
        <w:rPr>
          <w:b/>
          <w:i/>
        </w:rPr>
        <w:t>. Word classes</w:t>
      </w:r>
    </w:p>
    <w:p w:rsidR="000C4FEF" w:rsidRPr="00AD585B" w:rsidRDefault="000C4FEF" w:rsidP="000C4FEF">
      <w:pPr>
        <w:numPr>
          <w:ilvl w:val="0"/>
          <w:numId w:val="15"/>
        </w:numPr>
        <w:spacing w:after="0"/>
        <w:jc w:val="both"/>
      </w:pPr>
      <w:r w:rsidRPr="00AD585B">
        <w:t xml:space="preserve">The major word classes and their </w:t>
      </w:r>
      <w:proofErr w:type="spellStart"/>
      <w:r w:rsidRPr="00AD585B">
        <w:t>morphosyntactic</w:t>
      </w:r>
      <w:proofErr w:type="spellEnd"/>
      <w:r w:rsidRPr="00AD585B">
        <w:t xml:space="preserve"> properties in English</w:t>
      </w:r>
    </w:p>
    <w:p w:rsidR="000C4FEF" w:rsidRPr="00424CB6" w:rsidRDefault="000C4FEF" w:rsidP="000C4FEF">
      <w:pPr>
        <w:numPr>
          <w:ilvl w:val="0"/>
          <w:numId w:val="15"/>
        </w:numPr>
        <w:spacing w:after="0"/>
        <w:jc w:val="both"/>
      </w:pPr>
      <w:r w:rsidRPr="00424CB6">
        <w:t>Cr</w:t>
      </w:r>
      <w:r>
        <w:t xml:space="preserve">oss-linguistic variation in the </w:t>
      </w:r>
      <w:proofErr w:type="spellStart"/>
      <w:r>
        <w:t>morphosyntax</w:t>
      </w:r>
      <w:proofErr w:type="spellEnd"/>
      <w:r>
        <w:t xml:space="preserve"> of </w:t>
      </w:r>
      <w:r w:rsidRPr="00424CB6">
        <w:t>word classes</w:t>
      </w:r>
      <w:r>
        <w:t xml:space="preserve"> (gender, number, pre vs. postpositions, etc.)</w:t>
      </w:r>
    </w:p>
    <w:p w:rsidR="000C4FEF" w:rsidRPr="00AD585B" w:rsidRDefault="000C4FEF" w:rsidP="000C4FEF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0C4FEF" w:rsidRPr="00AD585B" w:rsidRDefault="000C4FEF" w:rsidP="000C4FEF">
      <w:pPr>
        <w:ind w:left="566" w:hanging="566"/>
        <w:jc w:val="both"/>
      </w:pPr>
      <w:r w:rsidRPr="00AD585B">
        <w:t xml:space="preserve">Carnie, Andrew. 2013. </w:t>
      </w:r>
      <w:r w:rsidRPr="00AD585B">
        <w:rPr>
          <w:i/>
        </w:rPr>
        <w:t xml:space="preserve">Syntax </w:t>
      </w:r>
      <w:r>
        <w:rPr>
          <w:i/>
        </w:rPr>
        <w:t>-</w:t>
      </w:r>
      <w:r w:rsidRPr="00AD585B">
        <w:rPr>
          <w:i/>
        </w:rPr>
        <w:t xml:space="preserve"> A generative introduction</w:t>
      </w:r>
      <w:r w:rsidRPr="00AD585B">
        <w:t>. Blackwell Publishing, Oxford, UK</w:t>
      </w:r>
      <w:r>
        <w:t xml:space="preserve">. </w:t>
      </w:r>
      <w:r w:rsidRPr="00AD585B">
        <w:t>43-54.</w:t>
      </w:r>
    </w:p>
    <w:p w:rsidR="000C4FEF" w:rsidRPr="00AD585B" w:rsidRDefault="000C4FEF" w:rsidP="000C4FEF">
      <w:pPr>
        <w:ind w:left="566" w:hanging="566"/>
        <w:jc w:val="both"/>
      </w:pPr>
      <w:proofErr w:type="spellStart"/>
      <w:r w:rsidRPr="00AD585B">
        <w:t>Genetti</w:t>
      </w:r>
      <w:proofErr w:type="spellEnd"/>
      <w:r w:rsidRPr="00AD585B">
        <w:t xml:space="preserve">, Carol. 2014. </w:t>
      </w:r>
      <w:r>
        <w:rPr>
          <w:i/>
          <w:highlight w:val="white"/>
        </w:rPr>
        <w:t xml:space="preserve">How languages work - An </w:t>
      </w:r>
      <w:r w:rsidRPr="00AD585B">
        <w:rPr>
          <w:i/>
          <w:highlight w:val="white"/>
        </w:rPr>
        <w:t>introduction to language and linguistics</w:t>
      </w:r>
      <w:r w:rsidRPr="00AD585B">
        <w:rPr>
          <w:highlight w:val="white"/>
        </w:rPr>
        <w:t xml:space="preserve"> (2nd edition). Cambridge: Cambridge University Press. Chapter 5.</w:t>
      </w:r>
    </w:p>
    <w:p w:rsidR="000C4FEF" w:rsidRPr="00AD585B" w:rsidRDefault="000C4FEF" w:rsidP="000C4FEF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169-172.</w:t>
      </w:r>
    </w:p>
    <w:p w:rsidR="000C4FEF" w:rsidRPr="00AD585B" w:rsidRDefault="000C4FEF" w:rsidP="000C4FEF">
      <w:pPr>
        <w:ind w:left="566" w:hanging="566"/>
        <w:jc w:val="both"/>
      </w:pPr>
      <w:proofErr w:type="spellStart"/>
      <w:r w:rsidRPr="00AD585B">
        <w:t>Tallerman</w:t>
      </w:r>
      <w:proofErr w:type="spellEnd"/>
      <w:r w:rsidRPr="00AD585B">
        <w:t xml:space="preserve">, Maggie. 2015. </w:t>
      </w:r>
      <w:r w:rsidRPr="00AD585B">
        <w:rPr>
          <w:i/>
        </w:rPr>
        <w:t>Understanding syntax.</w:t>
      </w:r>
      <w:r w:rsidRPr="00AD585B">
        <w:t xml:space="preserve"> London/New York: Routledge. 33-69.</w:t>
      </w:r>
    </w:p>
    <w:p w:rsidR="000C4FEF" w:rsidRPr="00AD585B" w:rsidRDefault="000C4FEF" w:rsidP="000C4FEF">
      <w:pPr>
        <w:jc w:val="both"/>
        <w:rPr>
          <w:b/>
          <w:i/>
        </w:rPr>
      </w:pPr>
      <w:r>
        <w:rPr>
          <w:b/>
          <w:i/>
        </w:rPr>
        <w:t>7</w:t>
      </w:r>
      <w:r w:rsidRPr="00AD585B">
        <w:rPr>
          <w:b/>
          <w:i/>
        </w:rPr>
        <w:t>. Sentence structure</w:t>
      </w:r>
    </w:p>
    <w:p w:rsidR="000C4FEF" w:rsidRPr="00AD585B" w:rsidRDefault="000C4FEF" w:rsidP="000C4FEF">
      <w:pPr>
        <w:numPr>
          <w:ilvl w:val="0"/>
          <w:numId w:val="10"/>
        </w:numPr>
        <w:spacing w:after="0"/>
        <w:jc w:val="both"/>
      </w:pPr>
      <w:r w:rsidRPr="00AD585B">
        <w:t>Syntactic constituency, constituency tests</w:t>
      </w:r>
    </w:p>
    <w:p w:rsidR="000C4FEF" w:rsidRPr="00AD585B" w:rsidRDefault="000C4FEF" w:rsidP="000C4FEF">
      <w:pPr>
        <w:numPr>
          <w:ilvl w:val="0"/>
          <w:numId w:val="10"/>
        </w:numPr>
        <w:spacing w:after="0"/>
        <w:jc w:val="both"/>
      </w:pPr>
      <w:r w:rsidRPr="00AD585B">
        <w:t>Basic X’-theory (head, complement, specifier, phrases</w:t>
      </w:r>
      <w:r>
        <w:t xml:space="preserve">, subject-auxiliary inversion, </w:t>
      </w:r>
      <w:proofErr w:type="spellStart"/>
      <w:r w:rsidRPr="00B7230F">
        <w:rPr>
          <w:i/>
        </w:rPr>
        <w:t>wh</w:t>
      </w:r>
      <w:proofErr w:type="spellEnd"/>
      <w:r>
        <w:t>-movement</w:t>
      </w:r>
      <w:r w:rsidRPr="00AD585B">
        <w:t>)</w:t>
      </w:r>
    </w:p>
    <w:p w:rsidR="000C4FEF" w:rsidRDefault="000C4FEF" w:rsidP="000C4FEF">
      <w:pPr>
        <w:numPr>
          <w:ilvl w:val="0"/>
          <w:numId w:val="10"/>
        </w:numPr>
        <w:spacing w:after="0"/>
        <w:jc w:val="both"/>
      </w:pPr>
      <w:r w:rsidRPr="00AD585B">
        <w:t>Structural ambiguity</w:t>
      </w:r>
    </w:p>
    <w:p w:rsidR="000C4FEF" w:rsidRPr="00AD585B" w:rsidRDefault="000C4FEF" w:rsidP="000C4FEF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0C4FEF" w:rsidRPr="00AD585B" w:rsidRDefault="000C4FEF" w:rsidP="000C4FEF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172-</w:t>
      </w:r>
      <w:r>
        <w:t>191</w:t>
      </w:r>
      <w:r w:rsidRPr="00AD585B">
        <w:t>, 238.</w:t>
      </w:r>
    </w:p>
    <w:p w:rsidR="000C4FEF" w:rsidRPr="00AF56CC" w:rsidRDefault="000C4FEF" w:rsidP="000C4FEF">
      <w:pPr>
        <w:spacing w:after="240"/>
        <w:ind w:left="566" w:hanging="566"/>
        <w:jc w:val="both"/>
      </w:pPr>
      <w:r w:rsidRPr="00AD585B">
        <w:t xml:space="preserve">Radford, Andrew, Martin Atkinson, David Britain, Harald </w:t>
      </w:r>
      <w:proofErr w:type="spellStart"/>
      <w:r w:rsidRPr="00AD585B">
        <w:t>Clahsen</w:t>
      </w:r>
      <w:proofErr w:type="spellEnd"/>
      <w:r w:rsidRPr="00AD585B">
        <w:t xml:space="preserve"> &amp; Andrew Spencer. 2009.</w:t>
      </w:r>
      <w:r w:rsidRPr="00AD585B">
        <w:rPr>
          <w:i/>
        </w:rPr>
        <w:t xml:space="preserve"> Linguistics - An introduction</w:t>
      </w:r>
      <w:r w:rsidRPr="00AD585B">
        <w:t>. Cambridge: Cambridge University Press. 257-264, 271-276,</w:t>
      </w:r>
      <w:r>
        <w:t xml:space="preserve"> 293-301,</w:t>
      </w:r>
      <w:r w:rsidRPr="00AD585B">
        <w:t xml:space="preserve"> 330-332.</w:t>
      </w:r>
    </w:p>
    <w:p w:rsidR="000C4FEF" w:rsidRPr="00AD585B" w:rsidRDefault="000C4FEF" w:rsidP="000C4FEF">
      <w:pPr>
        <w:jc w:val="both"/>
        <w:rPr>
          <w:b/>
          <w:i/>
        </w:rPr>
      </w:pPr>
      <w:r>
        <w:rPr>
          <w:b/>
          <w:i/>
        </w:rPr>
        <w:t>8</w:t>
      </w:r>
      <w:r w:rsidRPr="00AD585B">
        <w:rPr>
          <w:b/>
          <w:i/>
        </w:rPr>
        <w:t>. Variation in syntax</w:t>
      </w:r>
    </w:p>
    <w:p w:rsidR="000C4FEF" w:rsidRDefault="000C4FEF" w:rsidP="000C4FEF">
      <w:pPr>
        <w:numPr>
          <w:ilvl w:val="0"/>
          <w:numId w:val="13"/>
        </w:numPr>
        <w:spacing w:after="0"/>
        <w:jc w:val="both"/>
      </w:pPr>
      <w:r w:rsidRPr="00AD585B">
        <w:t xml:space="preserve">The UG hypothesis, Principles and </w:t>
      </w:r>
      <w:r>
        <w:t>P</w:t>
      </w:r>
      <w:r w:rsidRPr="00AD585B">
        <w:t>arameters</w:t>
      </w:r>
    </w:p>
    <w:p w:rsidR="000C4FEF" w:rsidRPr="00424CB6" w:rsidRDefault="000C4FEF" w:rsidP="000C4FEF">
      <w:pPr>
        <w:numPr>
          <w:ilvl w:val="0"/>
          <w:numId w:val="13"/>
        </w:numPr>
        <w:spacing w:after="0"/>
        <w:jc w:val="both"/>
      </w:pPr>
      <w:r w:rsidRPr="00424CB6">
        <w:t xml:space="preserve">Syntactic variation across English dialects and across languages: </w:t>
      </w:r>
      <w:r>
        <w:t>s</w:t>
      </w:r>
      <w:r w:rsidRPr="00424CB6">
        <w:t>ome examples</w:t>
      </w:r>
    </w:p>
    <w:p w:rsidR="000C4FEF" w:rsidRPr="00AD585B" w:rsidRDefault="000C4FEF" w:rsidP="000C4FEF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0C4FEF" w:rsidRPr="00AD585B" w:rsidRDefault="000C4FEF" w:rsidP="000C4FEF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1</w:t>
      </w:r>
      <w:r>
        <w:t>92</w:t>
      </w:r>
      <w:r w:rsidRPr="00AD585B">
        <w:t>-198.</w:t>
      </w:r>
    </w:p>
    <w:p w:rsidR="000C4FEF" w:rsidRDefault="000C4FEF" w:rsidP="000C4FEF">
      <w:pPr>
        <w:ind w:left="566" w:hanging="566"/>
        <w:jc w:val="both"/>
      </w:pPr>
      <w:r w:rsidRPr="00AD585B">
        <w:t xml:space="preserve">Radford, Andrew, Martin Atkinson, David Britain, Harald </w:t>
      </w:r>
      <w:proofErr w:type="spellStart"/>
      <w:r w:rsidRPr="00AD585B">
        <w:t>Clahsen</w:t>
      </w:r>
      <w:proofErr w:type="spellEnd"/>
      <w:r w:rsidRPr="00AD585B">
        <w:t xml:space="preserve"> &amp; Andrew Spencer. 2009.</w:t>
      </w:r>
      <w:r w:rsidRPr="00AD585B">
        <w:rPr>
          <w:i/>
        </w:rPr>
        <w:t xml:space="preserve"> Linguistics - An introduction</w:t>
      </w:r>
      <w:r w:rsidRPr="00AD585B">
        <w:t xml:space="preserve">. Cambridge: Cambridge University Press. </w:t>
      </w:r>
      <w:r>
        <w:t>311</w:t>
      </w:r>
      <w:r w:rsidRPr="00AD585B">
        <w:t>-</w:t>
      </w:r>
      <w:r>
        <w:t>325</w:t>
      </w:r>
      <w:r w:rsidRPr="00AD585B">
        <w:t>.</w:t>
      </w:r>
    </w:p>
    <w:p w:rsidR="000C4FEF" w:rsidRPr="007D1885" w:rsidRDefault="000C4FEF" w:rsidP="000C4FEF">
      <w:pPr>
        <w:ind w:left="567" w:hanging="567"/>
        <w:jc w:val="both"/>
        <w:rPr>
          <w:b/>
        </w:rPr>
      </w:pPr>
      <w:r w:rsidRPr="00AD585B">
        <w:rPr>
          <w:b/>
        </w:rPr>
        <w:t>SEMANTICS</w:t>
      </w:r>
    </w:p>
    <w:p w:rsidR="000C4FEF" w:rsidRPr="00AD585B" w:rsidRDefault="000C4FEF" w:rsidP="000C4FEF">
      <w:pPr>
        <w:jc w:val="both"/>
        <w:rPr>
          <w:b/>
          <w:i/>
        </w:rPr>
      </w:pPr>
      <w:r>
        <w:rPr>
          <w:b/>
          <w:i/>
        </w:rPr>
        <w:t>9</w:t>
      </w:r>
      <w:r w:rsidRPr="00AD585B">
        <w:rPr>
          <w:b/>
          <w:i/>
        </w:rPr>
        <w:t>. Basic concepts of semantics</w:t>
      </w:r>
    </w:p>
    <w:p w:rsidR="000C4FEF" w:rsidRPr="00AD585B" w:rsidRDefault="000C4FEF" w:rsidP="000C4FEF">
      <w:pPr>
        <w:numPr>
          <w:ilvl w:val="0"/>
          <w:numId w:val="4"/>
        </w:numPr>
        <w:spacing w:after="0"/>
        <w:jc w:val="both"/>
      </w:pPr>
      <w:r w:rsidRPr="00AD585B">
        <w:lastRenderedPageBreak/>
        <w:t>Extension, intension</w:t>
      </w:r>
    </w:p>
    <w:p w:rsidR="000C4FEF" w:rsidRPr="00AD585B" w:rsidRDefault="000C4FEF" w:rsidP="000C4FEF">
      <w:pPr>
        <w:numPr>
          <w:ilvl w:val="0"/>
          <w:numId w:val="4"/>
        </w:numPr>
        <w:spacing w:after="0"/>
        <w:jc w:val="both"/>
      </w:pPr>
      <w:r w:rsidRPr="00AD585B">
        <w:t>Denotation, connotation</w:t>
      </w:r>
    </w:p>
    <w:p w:rsidR="000C4FEF" w:rsidRPr="00AD585B" w:rsidRDefault="000C4FEF" w:rsidP="000C4FEF">
      <w:pPr>
        <w:numPr>
          <w:ilvl w:val="0"/>
          <w:numId w:val="4"/>
        </w:numPr>
        <w:spacing w:after="0"/>
        <w:jc w:val="both"/>
      </w:pPr>
      <w:r w:rsidRPr="00AD585B">
        <w:t>Entailment</w:t>
      </w:r>
    </w:p>
    <w:p w:rsidR="000C4FEF" w:rsidRPr="00AD585B" w:rsidRDefault="000C4FEF" w:rsidP="000C4FEF">
      <w:pPr>
        <w:numPr>
          <w:ilvl w:val="0"/>
          <w:numId w:val="4"/>
        </w:numPr>
        <w:spacing w:after="0"/>
        <w:jc w:val="both"/>
      </w:pPr>
      <w:r w:rsidRPr="00AD585B">
        <w:t>Presupposition</w:t>
      </w:r>
    </w:p>
    <w:p w:rsidR="000C4FEF" w:rsidRPr="00AD585B" w:rsidRDefault="000C4FEF" w:rsidP="000C4FEF">
      <w:pPr>
        <w:numPr>
          <w:ilvl w:val="0"/>
          <w:numId w:val="4"/>
        </w:numPr>
        <w:spacing w:after="0"/>
        <w:jc w:val="both"/>
      </w:pPr>
      <w:r w:rsidRPr="00AD585B">
        <w:t>Contradiction</w:t>
      </w:r>
    </w:p>
    <w:p w:rsidR="000C4FEF" w:rsidRPr="00AD585B" w:rsidRDefault="000C4FEF" w:rsidP="000C4FEF">
      <w:pPr>
        <w:numPr>
          <w:ilvl w:val="0"/>
          <w:numId w:val="4"/>
        </w:numPr>
        <w:spacing w:after="0"/>
        <w:jc w:val="both"/>
      </w:pPr>
      <w:r w:rsidRPr="00AD585B">
        <w:t>The Principle of Compositionality</w:t>
      </w:r>
    </w:p>
    <w:p w:rsidR="000C4FEF" w:rsidRPr="00AD585B" w:rsidRDefault="000C4FEF" w:rsidP="000C4FEF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0C4FEF" w:rsidRPr="00AD585B" w:rsidRDefault="000C4FEF" w:rsidP="000C4FEF">
      <w:pPr>
        <w:ind w:left="566" w:hanging="566"/>
        <w:jc w:val="both"/>
      </w:pPr>
      <w:r w:rsidRPr="00AD585B">
        <w:t xml:space="preserve">Kearns, Kate. 2011. </w:t>
      </w:r>
      <w:r w:rsidRPr="00AD585B">
        <w:rPr>
          <w:i/>
        </w:rPr>
        <w:t>Semantics</w:t>
      </w:r>
      <w:r w:rsidRPr="00AD585B">
        <w:t xml:space="preserve"> (2nd edition). Palgrave/Macmillan. 2-12, 17-20.</w:t>
      </w:r>
    </w:p>
    <w:p w:rsidR="000C4FEF" w:rsidRPr="00AD585B" w:rsidRDefault="000C4FEF" w:rsidP="000C4FEF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221-224, 235-236.</w:t>
      </w:r>
    </w:p>
    <w:p w:rsidR="000C4FEF" w:rsidRPr="00AD585B" w:rsidRDefault="000C4FEF" w:rsidP="000C4FEF">
      <w:pPr>
        <w:spacing w:after="240"/>
        <w:ind w:left="566" w:hanging="566"/>
        <w:jc w:val="both"/>
      </w:pPr>
      <w:r w:rsidRPr="00AD585B">
        <w:t xml:space="preserve">Radford, Andrew, Martin Atkinson, David Britain, Harald </w:t>
      </w:r>
      <w:proofErr w:type="spellStart"/>
      <w:r w:rsidRPr="00AD585B">
        <w:t>Clahsen</w:t>
      </w:r>
      <w:proofErr w:type="spellEnd"/>
      <w:r w:rsidRPr="00AD585B">
        <w:t xml:space="preserve"> &amp; Andrew Spencer. 2009.</w:t>
      </w:r>
      <w:r w:rsidRPr="00AD585B">
        <w:rPr>
          <w:i/>
        </w:rPr>
        <w:t xml:space="preserve"> Linguistics - An introduction</w:t>
      </w:r>
      <w:r w:rsidRPr="00AD585B">
        <w:t>. Cambridge: Cambridge University Press. 392-394.</w:t>
      </w:r>
    </w:p>
    <w:p w:rsidR="000C4FEF" w:rsidRPr="00AD585B" w:rsidRDefault="000C4FEF" w:rsidP="000C4FEF">
      <w:pPr>
        <w:jc w:val="both"/>
        <w:rPr>
          <w:b/>
        </w:rPr>
      </w:pPr>
      <w:r>
        <w:rPr>
          <w:b/>
          <w:i/>
        </w:rPr>
        <w:t>10</w:t>
      </w:r>
      <w:r w:rsidRPr="00AD585B">
        <w:rPr>
          <w:b/>
          <w:i/>
        </w:rPr>
        <w:t>. Word meaning</w:t>
      </w:r>
    </w:p>
    <w:p w:rsidR="000C4FEF" w:rsidRPr="00AD585B" w:rsidRDefault="000C4FEF" w:rsidP="000C4FEF">
      <w:pPr>
        <w:numPr>
          <w:ilvl w:val="0"/>
          <w:numId w:val="7"/>
        </w:numPr>
        <w:spacing w:after="0"/>
        <w:jc w:val="both"/>
      </w:pPr>
      <w:r w:rsidRPr="00AD585B">
        <w:t xml:space="preserve">Synonymy, </w:t>
      </w:r>
      <w:proofErr w:type="spellStart"/>
      <w:r w:rsidRPr="00AD585B">
        <w:t>antonymy</w:t>
      </w:r>
      <w:proofErr w:type="spellEnd"/>
      <w:r w:rsidRPr="00AD585B">
        <w:t xml:space="preserve">, hyponymy, </w:t>
      </w:r>
      <w:proofErr w:type="spellStart"/>
      <w:r w:rsidRPr="00AD585B">
        <w:t>meronymy</w:t>
      </w:r>
      <w:proofErr w:type="spellEnd"/>
    </w:p>
    <w:p w:rsidR="000C4FEF" w:rsidRPr="00AD585B" w:rsidRDefault="000C4FEF" w:rsidP="000C4FEF">
      <w:pPr>
        <w:numPr>
          <w:ilvl w:val="0"/>
          <w:numId w:val="7"/>
        </w:numPr>
        <w:spacing w:after="0"/>
        <w:jc w:val="both"/>
      </w:pPr>
      <w:r w:rsidRPr="00AD585B">
        <w:t>Homonymy, polysemy</w:t>
      </w:r>
    </w:p>
    <w:p w:rsidR="000C4FEF" w:rsidRPr="00AD585B" w:rsidRDefault="000C4FEF" w:rsidP="000C4FEF">
      <w:pPr>
        <w:numPr>
          <w:ilvl w:val="0"/>
          <w:numId w:val="4"/>
        </w:numPr>
        <w:spacing w:after="0"/>
        <w:jc w:val="both"/>
      </w:pPr>
      <w:r w:rsidRPr="00AD585B">
        <w:t>Prototype-theory, fuzzy concepts</w:t>
      </w:r>
    </w:p>
    <w:p w:rsidR="000C4FEF" w:rsidRPr="00AD585B" w:rsidRDefault="000C4FEF" w:rsidP="000C4FEF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0C4FEF" w:rsidRPr="00AD585B" w:rsidRDefault="000C4FEF" w:rsidP="000C4FEF">
      <w:pPr>
        <w:ind w:left="566" w:hanging="566"/>
        <w:jc w:val="both"/>
      </w:pPr>
      <w:proofErr w:type="spellStart"/>
      <w:r w:rsidRPr="00AD585B">
        <w:t>Löbner</w:t>
      </w:r>
      <w:proofErr w:type="spellEnd"/>
      <w:r w:rsidRPr="00AD585B">
        <w:t>, Sebastian. 2013. Understanding semantics. London/New York: Routledge. 42-46, 85-97, 174-183.</w:t>
      </w:r>
    </w:p>
    <w:p w:rsidR="000C4FEF" w:rsidRPr="00AD585B" w:rsidRDefault="000C4FEF" w:rsidP="000C4FEF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218-221, 228-229.</w:t>
      </w:r>
    </w:p>
    <w:p w:rsidR="000C4FEF" w:rsidRDefault="000C4FEF" w:rsidP="000C4FEF">
      <w:pPr>
        <w:ind w:left="567" w:hanging="567"/>
        <w:jc w:val="both"/>
      </w:pPr>
      <w:r w:rsidRPr="00AD585B">
        <w:t xml:space="preserve">Radford, Andrew, Martin Atkinson, David Britain, Harald </w:t>
      </w:r>
      <w:proofErr w:type="spellStart"/>
      <w:r w:rsidRPr="00AD585B">
        <w:t>Clahsen</w:t>
      </w:r>
      <w:proofErr w:type="spellEnd"/>
      <w:r w:rsidRPr="00AD585B">
        <w:t xml:space="preserve"> &amp; Andrew Spencer. 2009.</w:t>
      </w:r>
      <w:r w:rsidRPr="00AD585B">
        <w:rPr>
          <w:i/>
        </w:rPr>
        <w:t xml:space="preserve"> Linguistics - An introduction</w:t>
      </w:r>
      <w:r w:rsidRPr="00AD585B">
        <w:t>. Cambridge: Cambridge University Press. 170-182.</w:t>
      </w:r>
    </w:p>
    <w:p w:rsidR="000C4FEF" w:rsidRPr="00896417" w:rsidRDefault="000C4FEF" w:rsidP="000C4FEF">
      <w:pPr>
        <w:ind w:left="567" w:hanging="567"/>
        <w:jc w:val="both"/>
        <w:rPr>
          <w:b/>
          <w:bCs/>
        </w:rPr>
      </w:pPr>
      <w:r w:rsidRPr="00896417">
        <w:rPr>
          <w:b/>
          <w:bCs/>
        </w:rPr>
        <w:t>PRAGMATICS</w:t>
      </w:r>
    </w:p>
    <w:p w:rsidR="000C4FEF" w:rsidRPr="00896417" w:rsidRDefault="000C4FEF" w:rsidP="000C4FEF">
      <w:pPr>
        <w:ind w:left="567" w:hanging="567"/>
        <w:jc w:val="both"/>
        <w:rPr>
          <w:b/>
          <w:bCs/>
          <w:i/>
          <w:iCs/>
        </w:rPr>
      </w:pPr>
      <w:r w:rsidRPr="00896417">
        <w:rPr>
          <w:b/>
          <w:bCs/>
          <w:i/>
          <w:iCs/>
        </w:rPr>
        <w:t xml:space="preserve">11. </w:t>
      </w:r>
      <w:proofErr w:type="spellStart"/>
      <w:r w:rsidRPr="00896417">
        <w:rPr>
          <w:b/>
          <w:bCs/>
          <w:i/>
          <w:iCs/>
        </w:rPr>
        <w:t>Gricean</w:t>
      </w:r>
      <w:proofErr w:type="spellEnd"/>
      <w:r w:rsidRPr="00896417">
        <w:rPr>
          <w:b/>
          <w:bCs/>
          <w:i/>
          <w:iCs/>
        </w:rPr>
        <w:t xml:space="preserve"> </w:t>
      </w:r>
      <w:proofErr w:type="spellStart"/>
      <w:r w:rsidRPr="00896417">
        <w:rPr>
          <w:b/>
          <w:bCs/>
          <w:i/>
          <w:iCs/>
        </w:rPr>
        <w:t>implicature</w:t>
      </w:r>
      <w:proofErr w:type="spellEnd"/>
    </w:p>
    <w:p w:rsidR="000C4FEF" w:rsidRDefault="000C4FEF" w:rsidP="000C4FEF">
      <w:pPr>
        <w:pStyle w:val="Listaszerbekezds"/>
        <w:numPr>
          <w:ilvl w:val="0"/>
          <w:numId w:val="17"/>
        </w:numPr>
        <w:spacing w:after="0"/>
        <w:jc w:val="both"/>
      </w:pPr>
      <w:r w:rsidRPr="00896417">
        <w:t>The Cooperative Principle</w:t>
      </w:r>
    </w:p>
    <w:p w:rsidR="000C4FEF" w:rsidRDefault="000C4FEF" w:rsidP="000C4FEF">
      <w:pPr>
        <w:pStyle w:val="Listaszerbekezds"/>
        <w:numPr>
          <w:ilvl w:val="0"/>
          <w:numId w:val="17"/>
        </w:numPr>
        <w:spacing w:after="0"/>
        <w:jc w:val="both"/>
      </w:pPr>
      <w:r w:rsidRPr="00896417">
        <w:t>Grice’s maxims</w:t>
      </w:r>
    </w:p>
    <w:p w:rsidR="000C4FEF" w:rsidRPr="00896417" w:rsidRDefault="000C4FEF" w:rsidP="000C4FEF">
      <w:pPr>
        <w:pStyle w:val="Listaszerbekezds"/>
        <w:numPr>
          <w:ilvl w:val="0"/>
          <w:numId w:val="17"/>
        </w:numPr>
        <w:spacing w:after="0"/>
        <w:jc w:val="both"/>
      </w:pPr>
      <w:r w:rsidRPr="00896417">
        <w:t xml:space="preserve">Conversational </w:t>
      </w:r>
      <w:proofErr w:type="spellStart"/>
      <w:r w:rsidRPr="00896417">
        <w:t>implicature</w:t>
      </w:r>
      <w:proofErr w:type="spellEnd"/>
    </w:p>
    <w:p w:rsidR="000C4FEF" w:rsidRPr="00896417" w:rsidRDefault="000C4FEF" w:rsidP="000C4FEF">
      <w:pPr>
        <w:ind w:left="567" w:hanging="567"/>
        <w:jc w:val="both"/>
        <w:rPr>
          <w:u w:val="single"/>
        </w:rPr>
      </w:pPr>
      <w:r w:rsidRPr="00896417">
        <w:rPr>
          <w:u w:val="single"/>
        </w:rPr>
        <w:t>Recommended literature</w:t>
      </w:r>
    </w:p>
    <w:p w:rsidR="000C4FEF" w:rsidRPr="00896417" w:rsidRDefault="000C4FEF" w:rsidP="000C4FEF">
      <w:pPr>
        <w:ind w:left="567" w:hanging="567"/>
        <w:jc w:val="both"/>
      </w:pPr>
      <w:proofErr w:type="spellStart"/>
      <w:r w:rsidRPr="00896417">
        <w:t>Birner</w:t>
      </w:r>
      <w:proofErr w:type="spellEnd"/>
      <w:r w:rsidRPr="00896417">
        <w:t xml:space="preserve">, Betty. 2013. </w:t>
      </w:r>
      <w:r w:rsidRPr="00896417">
        <w:rPr>
          <w:i/>
          <w:iCs/>
        </w:rPr>
        <w:t>Introduction to Pragmatics</w:t>
      </w:r>
      <w:r w:rsidRPr="00896417">
        <w:t>. Malden, MA: Wiley-</w:t>
      </w:r>
      <w:proofErr w:type="spellStart"/>
      <w:r w:rsidRPr="00896417">
        <w:t>Balckwell</w:t>
      </w:r>
      <w:proofErr w:type="spellEnd"/>
      <w:r w:rsidRPr="00896417">
        <w:t>. Pages 40-62, 68-73.</w:t>
      </w:r>
    </w:p>
    <w:p w:rsidR="000C4FEF" w:rsidRPr="00896417" w:rsidRDefault="000C4FEF" w:rsidP="000C4FEF">
      <w:pPr>
        <w:ind w:left="567" w:hanging="567"/>
        <w:jc w:val="both"/>
      </w:pPr>
      <w:proofErr w:type="spellStart"/>
      <w:r w:rsidRPr="00896417">
        <w:t>Genetti</w:t>
      </w:r>
      <w:proofErr w:type="spellEnd"/>
      <w:r w:rsidRPr="00896417">
        <w:t xml:space="preserve">, Carol. 2014. </w:t>
      </w:r>
      <w:r w:rsidRPr="00896417">
        <w:rPr>
          <w:i/>
          <w:iCs/>
        </w:rPr>
        <w:t>How languages work - An introduction to language and linguistics</w:t>
      </w:r>
      <w:r w:rsidRPr="00896417">
        <w:t xml:space="preserve"> (2nd edition).</w:t>
      </w:r>
      <w:r>
        <w:t xml:space="preserve"> </w:t>
      </w:r>
      <w:r w:rsidRPr="00896417">
        <w:t>Cambridge: Cambridge University Press. 180-183.</w:t>
      </w:r>
    </w:p>
    <w:p w:rsidR="000C4FEF" w:rsidRPr="00896417" w:rsidRDefault="000C4FEF" w:rsidP="000C4FEF">
      <w:pPr>
        <w:ind w:left="567" w:hanging="567"/>
        <w:jc w:val="both"/>
      </w:pPr>
      <w:r w:rsidRPr="00896417">
        <w:t xml:space="preserve">O’Grady, Williams, John Archibald, Mark </w:t>
      </w:r>
      <w:proofErr w:type="spellStart"/>
      <w:r w:rsidRPr="00896417">
        <w:t>Aronoff</w:t>
      </w:r>
      <w:proofErr w:type="spellEnd"/>
      <w:r w:rsidRPr="00896417">
        <w:t xml:space="preserve">, Janie Rees-Miller. 2017. </w:t>
      </w:r>
      <w:r w:rsidRPr="00896417">
        <w:rPr>
          <w:i/>
          <w:iCs/>
        </w:rPr>
        <w:t>Contemporary linguistics - An introduction (7th edition)</w:t>
      </w:r>
      <w:r w:rsidRPr="00896417">
        <w:t>. Boston/New York: Bedford/St. Martin’s. 249-251.</w:t>
      </w:r>
    </w:p>
    <w:p w:rsidR="000C4FEF" w:rsidRPr="00896417" w:rsidRDefault="000C4FEF" w:rsidP="000C4FEF">
      <w:pPr>
        <w:ind w:left="567" w:hanging="567"/>
        <w:jc w:val="both"/>
      </w:pPr>
      <w:r w:rsidRPr="00896417">
        <w:t xml:space="preserve">Radford, Andrew, Martin Atkinson, David Britain, Harald </w:t>
      </w:r>
      <w:proofErr w:type="spellStart"/>
      <w:r w:rsidRPr="00896417">
        <w:t>Clahsen</w:t>
      </w:r>
      <w:proofErr w:type="spellEnd"/>
      <w:r w:rsidRPr="00896417">
        <w:t xml:space="preserve"> &amp; Andrew Spencer. 2009.</w:t>
      </w:r>
    </w:p>
    <w:p w:rsidR="000C4FEF" w:rsidRDefault="000C4FEF" w:rsidP="000C4FEF">
      <w:pPr>
        <w:ind w:left="567"/>
        <w:jc w:val="both"/>
      </w:pPr>
      <w:r w:rsidRPr="00896417">
        <w:rPr>
          <w:i/>
          <w:iCs/>
        </w:rPr>
        <w:t>Linguistics - An introduction</w:t>
      </w:r>
      <w:r w:rsidRPr="00896417">
        <w:t>. Cambridge: Cambridge University Press. 395-397.</w:t>
      </w:r>
    </w:p>
    <w:p w:rsidR="000C4FEF" w:rsidRPr="00AD585B" w:rsidRDefault="000C4FEF" w:rsidP="000C4FEF">
      <w:pPr>
        <w:ind w:left="567" w:hanging="567"/>
        <w:jc w:val="both"/>
      </w:pPr>
      <w:r w:rsidRPr="00AD585B">
        <w:rPr>
          <w:b/>
        </w:rPr>
        <w:t>FIRST LANGUAGE ACQUISITION</w:t>
      </w:r>
    </w:p>
    <w:p w:rsidR="000C4FEF" w:rsidRPr="007D1885" w:rsidRDefault="000C4FEF" w:rsidP="000C4FEF">
      <w:pPr>
        <w:jc w:val="both"/>
        <w:rPr>
          <w:b/>
          <w:i/>
        </w:rPr>
      </w:pPr>
      <w:r w:rsidRPr="007D1885">
        <w:rPr>
          <w:b/>
          <w:i/>
        </w:rPr>
        <w:t>1</w:t>
      </w:r>
      <w:r>
        <w:rPr>
          <w:b/>
          <w:i/>
        </w:rPr>
        <w:t>2</w:t>
      </w:r>
      <w:r w:rsidRPr="007D1885">
        <w:rPr>
          <w:b/>
          <w:i/>
        </w:rPr>
        <w:t>. Stages of acquiring a language and the critical period</w:t>
      </w:r>
    </w:p>
    <w:p w:rsidR="000C4FEF" w:rsidRPr="00AD585B" w:rsidRDefault="000C4FEF" w:rsidP="000C4FEF">
      <w:pPr>
        <w:numPr>
          <w:ilvl w:val="0"/>
          <w:numId w:val="5"/>
        </w:numPr>
        <w:spacing w:after="0"/>
        <w:jc w:val="both"/>
      </w:pPr>
      <w:r>
        <w:lastRenderedPageBreak/>
        <w:t>M</w:t>
      </w:r>
      <w:r w:rsidRPr="00AD585B">
        <w:t>orphological development</w:t>
      </w:r>
    </w:p>
    <w:p w:rsidR="000C4FEF" w:rsidRPr="00AD585B" w:rsidRDefault="000C4FEF" w:rsidP="000C4FEF">
      <w:pPr>
        <w:numPr>
          <w:ilvl w:val="0"/>
          <w:numId w:val="5"/>
        </w:numPr>
        <w:spacing w:after="0"/>
        <w:jc w:val="both"/>
      </w:pPr>
      <w:r>
        <w:t>S</w:t>
      </w:r>
      <w:r w:rsidRPr="00AD585B">
        <w:t>yntactic development</w:t>
      </w:r>
    </w:p>
    <w:p w:rsidR="000C4FEF" w:rsidRPr="00AD585B" w:rsidRDefault="000C4FEF" w:rsidP="000C4FEF">
      <w:pPr>
        <w:numPr>
          <w:ilvl w:val="0"/>
          <w:numId w:val="5"/>
        </w:numPr>
        <w:spacing w:after="0"/>
        <w:jc w:val="both"/>
      </w:pPr>
      <w:r>
        <w:t>A</w:t>
      </w:r>
      <w:r w:rsidRPr="00AD585B">
        <w:t>cquiring the meaning of words</w:t>
      </w:r>
    </w:p>
    <w:p w:rsidR="000C4FEF" w:rsidRPr="00AD585B" w:rsidRDefault="000C4FEF" w:rsidP="000C4FEF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0C4FEF" w:rsidRDefault="000C4FEF" w:rsidP="000C4FEF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 xml:space="preserve">Contemporary linguistics - An introduction </w:t>
      </w:r>
      <w:r w:rsidRPr="00AD585B">
        <w:t>(7th edition). Boston/New York: Bedford/St. Martin’s. 347-384.</w:t>
      </w:r>
    </w:p>
    <w:p w:rsidR="000C4FEF" w:rsidRPr="007D1885" w:rsidRDefault="000C4FEF" w:rsidP="000C4FEF">
      <w:pPr>
        <w:jc w:val="both"/>
        <w:rPr>
          <w:b/>
          <w:i/>
        </w:rPr>
      </w:pPr>
      <w:r w:rsidRPr="007D1885">
        <w:rPr>
          <w:b/>
          <w:i/>
        </w:rPr>
        <w:t>SECOND LANGUAGE ACQUISITION</w:t>
      </w:r>
    </w:p>
    <w:p w:rsidR="000C4FEF" w:rsidRPr="007D1885" w:rsidRDefault="000C4FEF" w:rsidP="000C4FEF">
      <w:pPr>
        <w:jc w:val="both"/>
        <w:rPr>
          <w:b/>
          <w:i/>
        </w:rPr>
      </w:pPr>
      <w:r w:rsidRPr="007D1885">
        <w:rPr>
          <w:b/>
          <w:i/>
        </w:rPr>
        <w:t>1</w:t>
      </w:r>
      <w:r>
        <w:rPr>
          <w:b/>
          <w:i/>
        </w:rPr>
        <w:t>3</w:t>
      </w:r>
      <w:r w:rsidRPr="007D1885">
        <w:rPr>
          <w:b/>
          <w:i/>
        </w:rPr>
        <w:t xml:space="preserve">. From L1 to L2 </w:t>
      </w:r>
    </w:p>
    <w:p w:rsidR="000C4FEF" w:rsidRPr="00AD585B" w:rsidRDefault="000C4FEF" w:rsidP="000C4FEF">
      <w:pPr>
        <w:numPr>
          <w:ilvl w:val="0"/>
          <w:numId w:val="6"/>
        </w:numPr>
        <w:spacing w:after="0"/>
        <w:jc w:val="both"/>
      </w:pPr>
      <w:r>
        <w:t>I</w:t>
      </w:r>
      <w:r w:rsidRPr="00AD585B">
        <w:t xml:space="preserve">nterlanguage </w:t>
      </w:r>
    </w:p>
    <w:p w:rsidR="000C4FEF" w:rsidRPr="00AD585B" w:rsidRDefault="000C4FEF" w:rsidP="000C4FEF">
      <w:pPr>
        <w:numPr>
          <w:ilvl w:val="0"/>
          <w:numId w:val="6"/>
        </w:numPr>
        <w:spacing w:after="0"/>
        <w:jc w:val="both"/>
      </w:pPr>
      <w:r w:rsidRPr="00AD585B">
        <w:t>L1 influences on L2 learning</w:t>
      </w:r>
    </w:p>
    <w:p w:rsidR="000C4FEF" w:rsidRPr="00AD585B" w:rsidRDefault="000C4FEF" w:rsidP="000C4FEF">
      <w:pPr>
        <w:numPr>
          <w:ilvl w:val="0"/>
          <w:numId w:val="6"/>
        </w:numPr>
        <w:spacing w:after="0"/>
        <w:jc w:val="both"/>
      </w:pPr>
      <w:r>
        <w:t>F</w:t>
      </w:r>
      <w:r w:rsidRPr="00AD585B">
        <w:t>actors affecting L2 acquisition</w:t>
      </w:r>
    </w:p>
    <w:p w:rsidR="000C4FEF" w:rsidRPr="00AD585B" w:rsidRDefault="000C4FEF" w:rsidP="000C4FEF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0C4FEF" w:rsidRDefault="000C4FEF" w:rsidP="000C4FEF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 xml:space="preserve">Contemporary linguistics </w:t>
      </w:r>
      <w:r>
        <w:rPr>
          <w:i/>
        </w:rPr>
        <w:t xml:space="preserve">- </w:t>
      </w:r>
      <w:r w:rsidRPr="00AD585B">
        <w:rPr>
          <w:i/>
        </w:rPr>
        <w:t>An introduction</w:t>
      </w:r>
      <w:r w:rsidRPr="00AD585B">
        <w:t xml:space="preserve"> (7th edition). Boston/New York: Bedford/St. Martin’s. 389-412.</w:t>
      </w:r>
    </w:p>
    <w:p w:rsidR="000C4FEF" w:rsidRPr="00AD585B" w:rsidRDefault="000C4FEF" w:rsidP="000C4FEF">
      <w:pPr>
        <w:jc w:val="both"/>
        <w:rPr>
          <w:b/>
        </w:rPr>
      </w:pPr>
      <w:r w:rsidRPr="00AD585B">
        <w:rPr>
          <w:b/>
        </w:rPr>
        <w:t>SOCIOLINGUISTICS</w:t>
      </w:r>
    </w:p>
    <w:p w:rsidR="000C4FEF" w:rsidRPr="00AD585B" w:rsidRDefault="000C4FEF" w:rsidP="000C4FEF">
      <w:pPr>
        <w:jc w:val="both"/>
        <w:rPr>
          <w:b/>
          <w:i/>
        </w:rPr>
      </w:pPr>
      <w:r w:rsidRPr="00AD585B">
        <w:rPr>
          <w:b/>
          <w:i/>
        </w:rPr>
        <w:t>1</w:t>
      </w:r>
      <w:r>
        <w:rPr>
          <w:b/>
          <w:i/>
        </w:rPr>
        <w:t>4</w:t>
      </w:r>
      <w:r w:rsidRPr="00AD585B">
        <w:rPr>
          <w:b/>
          <w:i/>
        </w:rPr>
        <w:t>. Socially conditioned variation</w:t>
      </w:r>
    </w:p>
    <w:p w:rsidR="000C4FEF" w:rsidRPr="00AD585B" w:rsidRDefault="000C4FEF" w:rsidP="000C4FEF">
      <w:pPr>
        <w:numPr>
          <w:ilvl w:val="0"/>
          <w:numId w:val="14"/>
        </w:numPr>
        <w:spacing w:after="0"/>
        <w:jc w:val="both"/>
      </w:pPr>
      <w:r w:rsidRPr="00AD585B">
        <w:t>Labovian variables</w:t>
      </w:r>
    </w:p>
    <w:p w:rsidR="000C4FEF" w:rsidRPr="00AD585B" w:rsidRDefault="000C4FEF" w:rsidP="000C4FEF">
      <w:pPr>
        <w:numPr>
          <w:ilvl w:val="0"/>
          <w:numId w:val="14"/>
        </w:numPr>
        <w:spacing w:after="0"/>
        <w:jc w:val="both"/>
      </w:pPr>
      <w:r w:rsidRPr="00AD585B">
        <w:t>The effect of age, gender, and social class on language use</w:t>
      </w:r>
    </w:p>
    <w:p w:rsidR="000C4FEF" w:rsidRPr="00AD585B" w:rsidRDefault="000C4FEF" w:rsidP="000C4FEF">
      <w:pPr>
        <w:jc w:val="both"/>
        <w:rPr>
          <w:u w:val="single"/>
        </w:rPr>
      </w:pPr>
      <w:r w:rsidRPr="00AD585B">
        <w:rPr>
          <w:u w:val="single"/>
        </w:rPr>
        <w:t>Recommended literature</w:t>
      </w:r>
    </w:p>
    <w:p w:rsidR="000C4FEF" w:rsidRDefault="000C4FEF" w:rsidP="000C4FEF">
      <w:pPr>
        <w:ind w:left="566" w:hanging="566"/>
        <w:jc w:val="both"/>
      </w:pPr>
      <w:r w:rsidRPr="00AD585B">
        <w:t xml:space="preserve">O’Grady, Williams, John Archibald, Mark </w:t>
      </w:r>
      <w:proofErr w:type="spellStart"/>
      <w:r w:rsidRPr="00AD585B">
        <w:t>Aronoff</w:t>
      </w:r>
      <w:proofErr w:type="spellEnd"/>
      <w:r w:rsidRPr="00AD585B">
        <w:t xml:space="preserve">, Janie Rees-Miller. 2017. </w:t>
      </w:r>
      <w:r w:rsidRPr="00AD585B">
        <w:rPr>
          <w:i/>
        </w:rPr>
        <w:t>Contemporary linguistics - An introduction</w:t>
      </w:r>
      <w:r w:rsidRPr="00AD585B">
        <w:t xml:space="preserve"> (7th edition). Boston/New York: Bedford/St. Martin’s. 483-486, 508-516.</w:t>
      </w:r>
    </w:p>
    <w:p w:rsidR="000C4FEF" w:rsidRPr="00761BD3" w:rsidRDefault="000C4FEF" w:rsidP="000C4FEF">
      <w:pPr>
        <w:ind w:left="566" w:hanging="566"/>
        <w:jc w:val="both"/>
        <w:rPr>
          <w:b/>
          <w:bCs/>
        </w:rPr>
      </w:pPr>
      <w:r w:rsidRPr="00761BD3">
        <w:rPr>
          <w:b/>
          <w:bCs/>
        </w:rPr>
        <w:t>NEUROLINGUISTICS</w:t>
      </w:r>
    </w:p>
    <w:p w:rsidR="000C4FEF" w:rsidRPr="00761BD3" w:rsidRDefault="000C4FEF" w:rsidP="000C4FEF">
      <w:pPr>
        <w:ind w:left="566" w:hanging="566"/>
        <w:jc w:val="both"/>
        <w:rPr>
          <w:b/>
          <w:bCs/>
          <w:i/>
          <w:iCs/>
        </w:rPr>
      </w:pPr>
      <w:r w:rsidRPr="00761BD3">
        <w:rPr>
          <w:b/>
          <w:bCs/>
          <w:i/>
          <w:iCs/>
        </w:rPr>
        <w:t>15. Brain, mind and language</w:t>
      </w:r>
    </w:p>
    <w:p w:rsidR="000C4FEF" w:rsidRPr="00761BD3" w:rsidRDefault="000C4FEF" w:rsidP="000C4FEF">
      <w:pPr>
        <w:pStyle w:val="Listaszerbekezds"/>
        <w:numPr>
          <w:ilvl w:val="0"/>
          <w:numId w:val="18"/>
        </w:numPr>
        <w:spacing w:after="0"/>
        <w:jc w:val="both"/>
      </w:pPr>
      <w:r w:rsidRPr="00761BD3">
        <w:t>Methods of psycholinguistic research</w:t>
      </w:r>
    </w:p>
    <w:p w:rsidR="000C4FEF" w:rsidRPr="00761BD3" w:rsidRDefault="000C4FEF" w:rsidP="000C4FEF">
      <w:pPr>
        <w:pStyle w:val="Listaszerbekezds"/>
        <w:numPr>
          <w:ilvl w:val="0"/>
          <w:numId w:val="18"/>
        </w:numPr>
        <w:spacing w:after="0"/>
        <w:jc w:val="both"/>
      </w:pPr>
      <w:r w:rsidRPr="00761BD3">
        <w:t>Aphasia (fluent and non-fluent)</w:t>
      </w:r>
    </w:p>
    <w:p w:rsidR="000C4FEF" w:rsidRPr="00761BD3" w:rsidRDefault="000C4FEF" w:rsidP="000C4FEF">
      <w:pPr>
        <w:ind w:left="566" w:hanging="566"/>
        <w:jc w:val="both"/>
        <w:rPr>
          <w:u w:val="single"/>
        </w:rPr>
      </w:pPr>
      <w:r w:rsidRPr="00761BD3">
        <w:rPr>
          <w:u w:val="single"/>
        </w:rPr>
        <w:t>Recommended literature</w:t>
      </w:r>
    </w:p>
    <w:p w:rsidR="000C4FEF" w:rsidRDefault="000C4FEF" w:rsidP="000C4FEF">
      <w:pPr>
        <w:ind w:left="566" w:hanging="566"/>
        <w:jc w:val="both"/>
      </w:pPr>
      <w:r w:rsidRPr="00761BD3">
        <w:t xml:space="preserve">O’Grady, Williams, John Archibald, Mark </w:t>
      </w:r>
      <w:proofErr w:type="spellStart"/>
      <w:r w:rsidRPr="00761BD3">
        <w:t>Aronoff</w:t>
      </w:r>
      <w:proofErr w:type="spellEnd"/>
      <w:r w:rsidRPr="00761BD3">
        <w:t xml:space="preserve">, Janie Rees-Miller. 2017. </w:t>
      </w:r>
      <w:r w:rsidRPr="00761BD3">
        <w:rPr>
          <w:i/>
          <w:iCs/>
        </w:rPr>
        <w:t>Contemporary linguistics - An introduction (7th edition).</w:t>
      </w:r>
      <w:r w:rsidRPr="00761BD3">
        <w:t xml:space="preserve"> Boston/New York: Bedford/St. Martin’s. 426-436, 467-472.</w:t>
      </w:r>
    </w:p>
    <w:sectPr w:rsidR="000C4FEF" w:rsidSect="008712B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8A2"/>
    <w:multiLevelType w:val="multilevel"/>
    <w:tmpl w:val="CBA2A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CF4E9A"/>
    <w:multiLevelType w:val="hybridMultilevel"/>
    <w:tmpl w:val="3B442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1092"/>
    <w:multiLevelType w:val="multilevel"/>
    <w:tmpl w:val="C97C1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31540E"/>
    <w:multiLevelType w:val="multilevel"/>
    <w:tmpl w:val="E58E2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B40B39"/>
    <w:multiLevelType w:val="multilevel"/>
    <w:tmpl w:val="5D4A4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551DDF"/>
    <w:multiLevelType w:val="hybridMultilevel"/>
    <w:tmpl w:val="25A0D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30C0"/>
    <w:multiLevelType w:val="hybridMultilevel"/>
    <w:tmpl w:val="019613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7AA4"/>
    <w:multiLevelType w:val="multilevel"/>
    <w:tmpl w:val="65F87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0124CEA"/>
    <w:multiLevelType w:val="hybridMultilevel"/>
    <w:tmpl w:val="FC16A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D407E"/>
    <w:multiLevelType w:val="multilevel"/>
    <w:tmpl w:val="C61E2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31782E"/>
    <w:multiLevelType w:val="multilevel"/>
    <w:tmpl w:val="AEFA3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826EAE"/>
    <w:multiLevelType w:val="hybridMultilevel"/>
    <w:tmpl w:val="8716D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10256"/>
    <w:multiLevelType w:val="multilevel"/>
    <w:tmpl w:val="7EBA2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D36ABE"/>
    <w:multiLevelType w:val="multilevel"/>
    <w:tmpl w:val="B600C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74D4598"/>
    <w:multiLevelType w:val="hybridMultilevel"/>
    <w:tmpl w:val="1212B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E6390"/>
    <w:multiLevelType w:val="multilevel"/>
    <w:tmpl w:val="C13C9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9C87977"/>
    <w:multiLevelType w:val="multilevel"/>
    <w:tmpl w:val="37CAB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5D25CB1"/>
    <w:multiLevelType w:val="multilevel"/>
    <w:tmpl w:val="53FC6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5"/>
  </w:num>
  <w:num w:numId="5">
    <w:abstractNumId w:val="1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7"/>
  </w:num>
  <w:num w:numId="16">
    <w:abstractNumId w:val="6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08"/>
    <w:rsid w:val="00060D3A"/>
    <w:rsid w:val="000C4FEF"/>
    <w:rsid w:val="00104AD3"/>
    <w:rsid w:val="00131F1E"/>
    <w:rsid w:val="00160AE5"/>
    <w:rsid w:val="0016388A"/>
    <w:rsid w:val="00165C9F"/>
    <w:rsid w:val="001C4304"/>
    <w:rsid w:val="002653AB"/>
    <w:rsid w:val="0029136A"/>
    <w:rsid w:val="002944B3"/>
    <w:rsid w:val="002A5FA0"/>
    <w:rsid w:val="002F71BF"/>
    <w:rsid w:val="003B0952"/>
    <w:rsid w:val="004107C8"/>
    <w:rsid w:val="004721FF"/>
    <w:rsid w:val="004C5A0C"/>
    <w:rsid w:val="005316B9"/>
    <w:rsid w:val="00644E7C"/>
    <w:rsid w:val="00686B5C"/>
    <w:rsid w:val="006A738D"/>
    <w:rsid w:val="00743650"/>
    <w:rsid w:val="007817D1"/>
    <w:rsid w:val="007A6995"/>
    <w:rsid w:val="00836460"/>
    <w:rsid w:val="0084581B"/>
    <w:rsid w:val="00845C6B"/>
    <w:rsid w:val="0087114B"/>
    <w:rsid w:val="008712B6"/>
    <w:rsid w:val="008918C8"/>
    <w:rsid w:val="008A2C40"/>
    <w:rsid w:val="008A3C32"/>
    <w:rsid w:val="009733BF"/>
    <w:rsid w:val="009A3B08"/>
    <w:rsid w:val="009A51FE"/>
    <w:rsid w:val="00A03A45"/>
    <w:rsid w:val="00A460E6"/>
    <w:rsid w:val="00B4671D"/>
    <w:rsid w:val="00C17A15"/>
    <w:rsid w:val="00C30DA5"/>
    <w:rsid w:val="00CC5418"/>
    <w:rsid w:val="00CD39CD"/>
    <w:rsid w:val="00D4532B"/>
    <w:rsid w:val="00DC1AD2"/>
    <w:rsid w:val="00DE486E"/>
    <w:rsid w:val="00E248AB"/>
    <w:rsid w:val="00E71A60"/>
    <w:rsid w:val="00F04D42"/>
    <w:rsid w:val="00F7156A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D7C2"/>
  <w15:docId w15:val="{0B203822-0857-470C-8DD7-A63D8C47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738D"/>
    <w:rPr>
      <w:rFonts w:asciiTheme="minorHAnsi" w:hAnsiTheme="minorHAns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1A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03A45"/>
    <w:rPr>
      <w:color w:val="0000FF" w:themeColor="hyperlink"/>
      <w:u w:val="single"/>
    </w:rPr>
  </w:style>
  <w:style w:type="paragraph" w:customStyle="1" w:styleId="Default">
    <w:name w:val="Default"/>
    <w:rsid w:val="007A6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2682</Words>
  <Characters>18508</Characters>
  <Application>Microsoft Office Word</Application>
  <DocSecurity>0</DocSecurity>
  <Lines>154</Lines>
  <Paragraphs>42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gespak</dc:creator>
  <cp:lastModifiedBy>Rita</cp:lastModifiedBy>
  <cp:revision>3</cp:revision>
  <dcterms:created xsi:type="dcterms:W3CDTF">2024-03-05T09:38:00Z</dcterms:created>
  <dcterms:modified xsi:type="dcterms:W3CDTF">2024-03-05T09:49:00Z</dcterms:modified>
</cp:coreProperties>
</file>